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4" w:rsidRPr="007560C7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584A80">
        <w:rPr>
          <w:sz w:val="24"/>
          <w:szCs w:val="24"/>
        </w:rPr>
        <w:t>6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0D077B">
        <w:rPr>
          <w:sz w:val="24"/>
          <w:szCs w:val="24"/>
        </w:rPr>
        <w:t xml:space="preserve">Территориальной избирательной комиссии </w:t>
      </w:r>
    </w:p>
    <w:p w:rsidR="00234AC4" w:rsidRDefault="00261133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Куйбышевского района Ростовской области</w:t>
      </w:r>
    </w:p>
    <w:p w:rsidR="00234AC4" w:rsidRDefault="00614AB5" w:rsidP="00234AC4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 июл</w:t>
      </w:r>
      <w:r w:rsidR="001B26BC" w:rsidRPr="001B26BC">
        <w:rPr>
          <w:sz w:val="24"/>
          <w:szCs w:val="24"/>
        </w:rPr>
        <w:t xml:space="preserve">я 2020 г. № 103-1 </w:t>
      </w:r>
      <w:r w:rsidR="00234AC4">
        <w:rPr>
          <w:sz w:val="24"/>
          <w:szCs w:val="24"/>
        </w:rPr>
        <w:t>(рекомендуемая форма)</w:t>
      </w:r>
    </w:p>
    <w:p w:rsidR="00ED0CB6" w:rsidRPr="007560C7" w:rsidRDefault="00ED0CB6" w:rsidP="00E13648">
      <w:pPr>
        <w:pStyle w:val="a5"/>
        <w:ind w:left="5954"/>
        <w:jc w:val="center"/>
        <w:rPr>
          <w:sz w:val="24"/>
          <w:szCs w:val="24"/>
        </w:rPr>
      </w:pPr>
    </w:p>
    <w:p w:rsidR="00234AC4" w:rsidRDefault="00234AC4" w:rsidP="00234AC4">
      <w:pPr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Территориальную избирательную комиссию </w:t>
      </w:r>
      <w:r w:rsidR="00261133" w:rsidRPr="00261133">
        <w:rPr>
          <w:sz w:val="28"/>
          <w:szCs w:val="24"/>
        </w:rPr>
        <w:t>Куйбышевского района Ростовской области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1D3B57" w:rsidRDefault="001D3B5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261133">
      <w:pPr>
        <w:pBdr>
          <w:top w:val="single" w:sz="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  <w:proofErr w:type="gramStart"/>
      <w:r w:rsidR="00234AC4">
        <w:rPr>
          <w:b/>
          <w:bCs/>
          <w:sz w:val="28"/>
          <w:szCs w:val="28"/>
        </w:rPr>
        <w:t xml:space="preserve">депутатов </w:t>
      </w:r>
      <w:r w:rsidR="00261133">
        <w:rPr>
          <w:b/>
          <w:bCs/>
          <w:sz w:val="28"/>
          <w:szCs w:val="28"/>
        </w:rPr>
        <w:t>Собрания депутатов Куйбышевского сельского поселения Куйбышевского района Ростовской области пятого созыва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(основное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D54579" w:rsidRDefault="00D54579" w:rsidP="00D54579">
      <w:pPr>
        <w:ind w:right="-1" w:firstLine="567"/>
        <w:jc w:val="both"/>
      </w:pPr>
    </w:p>
    <w:p w:rsidR="00234AC4" w:rsidRDefault="00234AC4" w:rsidP="00D54579">
      <w:pPr>
        <w:ind w:right="-1" w:firstLine="567"/>
        <w:jc w:val="both"/>
        <w:rPr>
          <w:b/>
        </w:rPr>
      </w:pPr>
    </w:p>
    <w:p w:rsidR="00B672FD" w:rsidRDefault="00D54579" w:rsidP="00614AB5">
      <w:pPr>
        <w:ind w:right="-1"/>
        <w:jc w:val="both"/>
      </w:pPr>
      <w:bookmarkStart w:id="0" w:name="_GoBack"/>
      <w:bookmarkEnd w:id="0"/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E3751A"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Pr="00D54579">
        <w:t xml:space="preserve"> 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A"/>
    <w:rsid w:val="000129B5"/>
    <w:rsid w:val="001B26BC"/>
    <w:rsid w:val="001D3B57"/>
    <w:rsid w:val="00234AC4"/>
    <w:rsid w:val="002530B7"/>
    <w:rsid w:val="00261133"/>
    <w:rsid w:val="00422893"/>
    <w:rsid w:val="00444824"/>
    <w:rsid w:val="00584A80"/>
    <w:rsid w:val="00614AB5"/>
    <w:rsid w:val="00634FED"/>
    <w:rsid w:val="006C7FCA"/>
    <w:rsid w:val="0098061E"/>
    <w:rsid w:val="00B672FD"/>
    <w:rsid w:val="00D54579"/>
    <w:rsid w:val="00E13648"/>
    <w:rsid w:val="00E3751A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13</cp:revision>
  <cp:lastPrinted>2020-07-06T08:47:00Z</cp:lastPrinted>
  <dcterms:created xsi:type="dcterms:W3CDTF">2019-06-03T12:11:00Z</dcterms:created>
  <dcterms:modified xsi:type="dcterms:W3CDTF">2020-07-06T08:47:00Z</dcterms:modified>
</cp:coreProperties>
</file>