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8F" w:rsidRPr="00076B2B" w:rsidRDefault="00076B2B" w:rsidP="00A239D8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76B2B">
        <w:rPr>
          <w:rFonts w:ascii="Times New Roman" w:hAnsi="Times New Roman" w:cs="Times New Roman"/>
          <w:sz w:val="24"/>
          <w:szCs w:val="24"/>
        </w:rPr>
        <w:t>Приложение</w:t>
      </w:r>
    </w:p>
    <w:p w:rsidR="00116091" w:rsidRDefault="0067628F" w:rsidP="00A239D8">
      <w:pPr>
        <w:pStyle w:val="ConsPlusNormal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076B2B">
        <w:rPr>
          <w:rFonts w:ascii="Times New Roman" w:hAnsi="Times New Roman" w:cs="Times New Roman"/>
          <w:sz w:val="24"/>
          <w:szCs w:val="24"/>
        </w:rPr>
        <w:t>к постановлению</w:t>
      </w:r>
      <w:r w:rsidR="001160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1540" w:rsidRPr="00076B2B">
        <w:rPr>
          <w:rFonts w:ascii="Times New Roman" w:hAnsi="Times New Roman" w:cs="Times New Roman"/>
          <w:sz w:val="24"/>
          <w:szCs w:val="24"/>
        </w:rPr>
        <w:t>Территориальной</w:t>
      </w:r>
      <w:proofErr w:type="gramEnd"/>
      <w:r w:rsidR="00331540" w:rsidRPr="00076B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28F" w:rsidRPr="00076B2B" w:rsidRDefault="00331540" w:rsidP="00A239D8">
      <w:pPr>
        <w:pStyle w:val="ConsPlusNormal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076B2B">
        <w:rPr>
          <w:rFonts w:ascii="Times New Roman" w:hAnsi="Times New Roman" w:cs="Times New Roman"/>
          <w:sz w:val="24"/>
          <w:szCs w:val="24"/>
        </w:rPr>
        <w:t>избирательной комиссии</w:t>
      </w:r>
      <w:r w:rsidR="00116091">
        <w:rPr>
          <w:rFonts w:ascii="Times New Roman" w:hAnsi="Times New Roman" w:cs="Times New Roman"/>
          <w:sz w:val="24"/>
          <w:szCs w:val="24"/>
        </w:rPr>
        <w:t xml:space="preserve"> </w:t>
      </w:r>
      <w:r w:rsidR="00E36D46">
        <w:rPr>
          <w:rFonts w:ascii="Times New Roman" w:hAnsi="Times New Roman" w:cs="Times New Roman"/>
          <w:sz w:val="24"/>
          <w:szCs w:val="24"/>
        </w:rPr>
        <w:t>Куйбышевского района Ростовской области</w:t>
      </w:r>
    </w:p>
    <w:p w:rsidR="0067628F" w:rsidRPr="00076B2B" w:rsidRDefault="0067628F" w:rsidP="00A239D8">
      <w:pPr>
        <w:pStyle w:val="ConsPlusNormal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F56FFE">
        <w:rPr>
          <w:rFonts w:ascii="Times New Roman" w:hAnsi="Times New Roman" w:cs="Times New Roman"/>
          <w:sz w:val="24"/>
          <w:szCs w:val="24"/>
        </w:rPr>
        <w:t xml:space="preserve">от </w:t>
      </w:r>
      <w:r w:rsidR="006E3E23">
        <w:rPr>
          <w:rFonts w:ascii="Times New Roman" w:hAnsi="Times New Roman" w:cs="Times New Roman"/>
          <w:sz w:val="24"/>
          <w:szCs w:val="24"/>
        </w:rPr>
        <w:t>01.07.2026г</w:t>
      </w:r>
      <w:r w:rsidR="00043466">
        <w:rPr>
          <w:rFonts w:ascii="Times New Roman" w:hAnsi="Times New Roman" w:cs="Times New Roman"/>
          <w:sz w:val="24"/>
          <w:szCs w:val="24"/>
        </w:rPr>
        <w:t>.</w:t>
      </w:r>
      <w:r w:rsidRPr="00F56FFE">
        <w:rPr>
          <w:rFonts w:ascii="Times New Roman" w:hAnsi="Times New Roman" w:cs="Times New Roman"/>
          <w:sz w:val="24"/>
          <w:szCs w:val="24"/>
        </w:rPr>
        <w:t xml:space="preserve">№ </w:t>
      </w:r>
      <w:r w:rsidR="006E3E23">
        <w:rPr>
          <w:rFonts w:ascii="Times New Roman" w:hAnsi="Times New Roman" w:cs="Times New Roman"/>
          <w:sz w:val="24"/>
          <w:szCs w:val="24"/>
        </w:rPr>
        <w:t>14-18</w:t>
      </w:r>
    </w:p>
    <w:p w:rsidR="00116091" w:rsidRDefault="00116091" w:rsidP="000316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1540" w:rsidRDefault="00331540" w:rsidP="000316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316CE"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6CE"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116091" w:rsidRDefault="00116091" w:rsidP="000316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 w:rsidR="00043466" w:rsidRPr="00043466"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6E3E23" w:rsidRPr="006E3E23">
        <w:rPr>
          <w:rFonts w:ascii="Times New Roman" w:hAnsi="Times New Roman" w:cs="Times New Roman"/>
          <w:sz w:val="28"/>
          <w:szCs w:val="28"/>
        </w:rPr>
        <w:t>Кринично-Лугского и Лысогорского сельских поселений шестого созыва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116091" w:rsidRPr="00216B95" w:rsidTr="00116091">
        <w:trPr>
          <w:trHeight w:val="42"/>
        </w:trPr>
        <w:tc>
          <w:tcPr>
            <w:tcW w:w="2756" w:type="dxa"/>
            <w:vAlign w:val="center"/>
          </w:tcPr>
          <w:p w:rsidR="00116091" w:rsidRPr="00216B95" w:rsidRDefault="00116091" w:rsidP="0011609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091" w:rsidRPr="00216B95" w:rsidRDefault="00ED1D9F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н</w:t>
            </w:r>
            <w:r w:rsidR="00116091">
              <w:rPr>
                <w:rFonts w:ascii="Times New Roman" w:hAnsi="Times New Roman" w:cs="Times New Roman"/>
                <w:sz w:val="28"/>
                <w:szCs w:val="28"/>
              </w:rPr>
              <w:t xml:space="preserve">омер </w:t>
            </w:r>
          </w:p>
          <w:p w:rsidR="00116091" w:rsidRPr="00216B95" w:rsidRDefault="00E36D46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="00116091"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116091" w:rsidRPr="00216B95" w:rsidRDefault="00116091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116091" w:rsidRPr="00216B95" w:rsidRDefault="00116091" w:rsidP="00E36D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="00E36D46">
              <w:rPr>
                <w:rFonts w:ascii="Times New Roman" w:hAnsi="Times New Roman" w:cs="Times New Roman"/>
                <w:sz w:val="28"/>
                <w:szCs w:val="28"/>
              </w:rPr>
              <w:t xml:space="preserve">многомандатного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116091" w:rsidRPr="00216B95" w:rsidRDefault="00116091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116091" w:rsidRPr="00216B95" w:rsidRDefault="00116091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116091" w:rsidRPr="00216B95" w:rsidRDefault="00116091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116091" w:rsidRPr="00216B95" w:rsidTr="00116091">
        <w:trPr>
          <w:trHeight w:val="42"/>
        </w:trPr>
        <w:tc>
          <w:tcPr>
            <w:tcW w:w="2756" w:type="dxa"/>
            <w:vAlign w:val="center"/>
          </w:tcPr>
          <w:p w:rsidR="00116091" w:rsidRPr="00216B95" w:rsidRDefault="006E3E23" w:rsidP="006E3E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Кринично-Лугский </w:t>
            </w:r>
            <w:r w:rsidR="00ED1D9F">
              <w:rPr>
                <w:rFonts w:ascii="Times New Roman" w:hAnsi="Times New Roman" w:cs="Times New Roman"/>
                <w:sz w:val="28"/>
                <w:szCs w:val="28"/>
              </w:rPr>
              <w:t xml:space="preserve">многомандатный избирательный округ </w:t>
            </w:r>
          </w:p>
        </w:tc>
        <w:tc>
          <w:tcPr>
            <w:tcW w:w="3685" w:type="dxa"/>
            <w:vAlign w:val="center"/>
          </w:tcPr>
          <w:p w:rsidR="00116091" w:rsidRPr="00216B95" w:rsidRDefault="006E3E23" w:rsidP="00F56F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2485</w:t>
            </w:r>
          </w:p>
        </w:tc>
        <w:tc>
          <w:tcPr>
            <w:tcW w:w="2583" w:type="dxa"/>
            <w:vAlign w:val="center"/>
          </w:tcPr>
          <w:p w:rsidR="00116091" w:rsidRPr="005129D8" w:rsidRDefault="00F611C1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9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116091" w:rsidRPr="005129D8" w:rsidRDefault="00F611C1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9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116091" w:rsidRPr="005129D8" w:rsidRDefault="00F611C1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9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6091" w:rsidRPr="00216B95" w:rsidTr="00116091">
        <w:trPr>
          <w:trHeight w:val="42"/>
        </w:trPr>
        <w:tc>
          <w:tcPr>
            <w:tcW w:w="2756" w:type="dxa"/>
            <w:vAlign w:val="center"/>
          </w:tcPr>
          <w:p w:rsidR="00116091" w:rsidRPr="00216B95" w:rsidRDefault="006E3E23" w:rsidP="006E3E2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Лысогорский </w:t>
            </w:r>
            <w:r w:rsidR="00ED1D9F">
              <w:rPr>
                <w:rFonts w:ascii="Times New Roman" w:hAnsi="Times New Roman" w:cs="Times New Roman"/>
                <w:sz w:val="28"/>
                <w:szCs w:val="28"/>
              </w:rPr>
              <w:t xml:space="preserve">многомандатный избирательный округ </w:t>
            </w:r>
          </w:p>
        </w:tc>
        <w:tc>
          <w:tcPr>
            <w:tcW w:w="3685" w:type="dxa"/>
            <w:vAlign w:val="center"/>
          </w:tcPr>
          <w:p w:rsidR="00116091" w:rsidRPr="00216B95" w:rsidRDefault="006E3E23" w:rsidP="00F56F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1920</w:t>
            </w:r>
          </w:p>
        </w:tc>
        <w:tc>
          <w:tcPr>
            <w:tcW w:w="2583" w:type="dxa"/>
            <w:vAlign w:val="center"/>
          </w:tcPr>
          <w:p w:rsidR="00116091" w:rsidRPr="00216B95" w:rsidRDefault="005129D8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116091" w:rsidRPr="00216B95" w:rsidRDefault="005129D8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116091" w:rsidRPr="00216B95" w:rsidRDefault="005129D8" w:rsidP="001160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316CE" w:rsidRPr="003B6D89" w:rsidRDefault="000316CE" w:rsidP="000316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A3454" w:rsidRDefault="006D3156" w:rsidP="004A345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116091">
        <w:rPr>
          <w:rFonts w:ascii="Times New Roman" w:hAnsi="Times New Roman" w:cs="Times New Roman"/>
          <w:b w:val="0"/>
          <w:sz w:val="20"/>
        </w:rPr>
        <w:t xml:space="preserve">* </w:t>
      </w:r>
      <w:r w:rsidR="004A3454">
        <w:rPr>
          <w:rFonts w:ascii="Times New Roman" w:hAnsi="Times New Roman" w:cs="Times New Roman"/>
          <w:b w:val="0"/>
          <w:sz w:val="20"/>
        </w:rPr>
        <w:t>В соответствии с решени</w:t>
      </w:r>
      <w:r w:rsidR="00ED1D9F">
        <w:rPr>
          <w:rFonts w:ascii="Times New Roman" w:hAnsi="Times New Roman" w:cs="Times New Roman"/>
          <w:b w:val="0"/>
          <w:sz w:val="20"/>
        </w:rPr>
        <w:t xml:space="preserve">ями представительных органов </w:t>
      </w:r>
      <w:r w:rsidR="004A3454">
        <w:rPr>
          <w:rFonts w:ascii="Times New Roman" w:hAnsi="Times New Roman" w:cs="Times New Roman"/>
          <w:b w:val="0"/>
          <w:sz w:val="20"/>
        </w:rPr>
        <w:t xml:space="preserve"> </w:t>
      </w:r>
      <w:r w:rsidR="00043466">
        <w:rPr>
          <w:rFonts w:ascii="Times New Roman" w:hAnsi="Times New Roman" w:cs="Times New Roman"/>
          <w:b w:val="0"/>
          <w:sz w:val="20"/>
        </w:rPr>
        <w:t>К</w:t>
      </w:r>
      <w:r w:rsidR="006E3E23">
        <w:rPr>
          <w:rFonts w:ascii="Times New Roman" w:hAnsi="Times New Roman" w:cs="Times New Roman"/>
          <w:b w:val="0"/>
          <w:sz w:val="20"/>
        </w:rPr>
        <w:t>ринично-Лугского</w:t>
      </w:r>
      <w:r w:rsidR="00ED1D9F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3A74D3">
        <w:rPr>
          <w:rFonts w:ascii="Times New Roman" w:hAnsi="Times New Roman" w:cs="Times New Roman"/>
          <w:b w:val="0"/>
          <w:sz w:val="20"/>
        </w:rPr>
        <w:t xml:space="preserve"> от </w:t>
      </w:r>
      <w:r w:rsidR="006E3E23">
        <w:rPr>
          <w:rFonts w:ascii="Times New Roman" w:hAnsi="Times New Roman" w:cs="Times New Roman"/>
          <w:b w:val="0"/>
          <w:sz w:val="20"/>
        </w:rPr>
        <w:t>12.12.2025г</w:t>
      </w:r>
      <w:r w:rsidR="00043466">
        <w:rPr>
          <w:rFonts w:ascii="Times New Roman" w:hAnsi="Times New Roman" w:cs="Times New Roman"/>
          <w:b w:val="0"/>
          <w:sz w:val="20"/>
        </w:rPr>
        <w:t>.</w:t>
      </w:r>
      <w:r w:rsidR="003A74D3">
        <w:rPr>
          <w:rFonts w:ascii="Times New Roman" w:hAnsi="Times New Roman" w:cs="Times New Roman"/>
          <w:b w:val="0"/>
          <w:sz w:val="20"/>
        </w:rPr>
        <w:t>№</w:t>
      </w:r>
      <w:r w:rsidR="006E3E23">
        <w:rPr>
          <w:rFonts w:ascii="Times New Roman" w:hAnsi="Times New Roman" w:cs="Times New Roman"/>
          <w:b w:val="0"/>
          <w:sz w:val="20"/>
        </w:rPr>
        <w:t xml:space="preserve"> 166</w:t>
      </w:r>
      <w:r w:rsidR="00ED1D9F">
        <w:rPr>
          <w:rFonts w:ascii="Times New Roman" w:hAnsi="Times New Roman" w:cs="Times New Roman"/>
          <w:b w:val="0"/>
          <w:sz w:val="20"/>
        </w:rPr>
        <w:t xml:space="preserve"> </w:t>
      </w:r>
      <w:r w:rsidR="003A74D3">
        <w:rPr>
          <w:rFonts w:ascii="Times New Roman" w:hAnsi="Times New Roman" w:cs="Times New Roman"/>
          <w:b w:val="0"/>
          <w:sz w:val="20"/>
        </w:rPr>
        <w:t>«Об утверждении схемы многомандатн</w:t>
      </w:r>
      <w:r w:rsidR="00123513">
        <w:rPr>
          <w:rFonts w:ascii="Times New Roman" w:hAnsi="Times New Roman" w:cs="Times New Roman"/>
          <w:b w:val="0"/>
          <w:sz w:val="20"/>
        </w:rPr>
        <w:t>ог</w:t>
      </w:r>
      <w:proofErr w:type="gramStart"/>
      <w:r w:rsidR="00123513">
        <w:rPr>
          <w:rFonts w:ascii="Times New Roman" w:hAnsi="Times New Roman" w:cs="Times New Roman"/>
          <w:b w:val="0"/>
          <w:sz w:val="20"/>
        </w:rPr>
        <w:t>о(</w:t>
      </w:r>
      <w:proofErr w:type="spellStart"/>
      <w:proofErr w:type="gramEnd"/>
      <w:r w:rsidR="00123513">
        <w:rPr>
          <w:rFonts w:ascii="Times New Roman" w:hAnsi="Times New Roman" w:cs="Times New Roman"/>
          <w:b w:val="0"/>
          <w:sz w:val="20"/>
        </w:rPr>
        <w:t>десятимандатного</w:t>
      </w:r>
      <w:proofErr w:type="spellEnd"/>
      <w:r w:rsidR="00123513">
        <w:rPr>
          <w:rFonts w:ascii="Times New Roman" w:hAnsi="Times New Roman" w:cs="Times New Roman"/>
          <w:b w:val="0"/>
          <w:sz w:val="20"/>
        </w:rPr>
        <w:t>)</w:t>
      </w:r>
      <w:r w:rsidR="003A74D3">
        <w:rPr>
          <w:rFonts w:ascii="Times New Roman" w:hAnsi="Times New Roman" w:cs="Times New Roman"/>
          <w:b w:val="0"/>
          <w:sz w:val="20"/>
        </w:rPr>
        <w:t xml:space="preserve">  избирательн</w:t>
      </w:r>
      <w:r w:rsidR="00123513">
        <w:rPr>
          <w:rFonts w:ascii="Times New Roman" w:hAnsi="Times New Roman" w:cs="Times New Roman"/>
          <w:b w:val="0"/>
          <w:sz w:val="20"/>
        </w:rPr>
        <w:t>ого</w:t>
      </w:r>
      <w:r w:rsidR="003A74D3">
        <w:rPr>
          <w:rFonts w:ascii="Times New Roman" w:hAnsi="Times New Roman" w:cs="Times New Roman"/>
          <w:b w:val="0"/>
          <w:sz w:val="20"/>
        </w:rPr>
        <w:t xml:space="preserve"> округ</w:t>
      </w:r>
      <w:r w:rsidR="00123513">
        <w:rPr>
          <w:rFonts w:ascii="Times New Roman" w:hAnsi="Times New Roman" w:cs="Times New Roman"/>
          <w:b w:val="0"/>
          <w:sz w:val="20"/>
        </w:rPr>
        <w:t>а</w:t>
      </w:r>
      <w:r w:rsidR="003A74D3">
        <w:rPr>
          <w:rFonts w:ascii="Times New Roman" w:hAnsi="Times New Roman" w:cs="Times New Roman"/>
          <w:b w:val="0"/>
          <w:sz w:val="20"/>
        </w:rPr>
        <w:t xml:space="preserve"> для проведения выборов депутатов </w:t>
      </w:r>
      <w:r w:rsidR="00043466">
        <w:rPr>
          <w:rFonts w:ascii="Times New Roman" w:hAnsi="Times New Roman" w:cs="Times New Roman"/>
          <w:b w:val="0"/>
          <w:sz w:val="20"/>
        </w:rPr>
        <w:t>представительного органа муниципального образования</w:t>
      </w:r>
      <w:r w:rsidR="003A74D3" w:rsidRPr="00E36D46">
        <w:rPr>
          <w:rFonts w:ascii="Times New Roman" w:hAnsi="Times New Roman" w:cs="Times New Roman"/>
          <w:b w:val="0"/>
          <w:sz w:val="20"/>
        </w:rPr>
        <w:t xml:space="preserve"> </w:t>
      </w:r>
      <w:r w:rsidR="00043466">
        <w:rPr>
          <w:rFonts w:ascii="Times New Roman" w:hAnsi="Times New Roman" w:cs="Times New Roman"/>
          <w:b w:val="0"/>
          <w:sz w:val="20"/>
        </w:rPr>
        <w:t>«</w:t>
      </w:r>
      <w:r w:rsidR="003A74D3" w:rsidRPr="00E36D46">
        <w:rPr>
          <w:rFonts w:ascii="Times New Roman" w:hAnsi="Times New Roman" w:cs="Times New Roman"/>
          <w:b w:val="0"/>
          <w:sz w:val="20"/>
        </w:rPr>
        <w:t>К</w:t>
      </w:r>
      <w:r w:rsidR="006E3E23">
        <w:rPr>
          <w:rFonts w:ascii="Times New Roman" w:hAnsi="Times New Roman" w:cs="Times New Roman"/>
          <w:b w:val="0"/>
          <w:sz w:val="20"/>
        </w:rPr>
        <w:t>ринично-</w:t>
      </w:r>
      <w:proofErr w:type="spellStart"/>
      <w:r w:rsidR="006E3E23">
        <w:rPr>
          <w:rFonts w:ascii="Times New Roman" w:hAnsi="Times New Roman" w:cs="Times New Roman"/>
          <w:b w:val="0"/>
          <w:sz w:val="20"/>
        </w:rPr>
        <w:t>Лугское</w:t>
      </w:r>
      <w:proofErr w:type="spellEnd"/>
      <w:r w:rsidR="00043466">
        <w:rPr>
          <w:rFonts w:ascii="Times New Roman" w:hAnsi="Times New Roman" w:cs="Times New Roman"/>
          <w:b w:val="0"/>
          <w:sz w:val="20"/>
        </w:rPr>
        <w:t xml:space="preserve"> сельское поселение»</w:t>
      </w:r>
      <w:r w:rsidR="006E3E23">
        <w:rPr>
          <w:rFonts w:ascii="Times New Roman" w:hAnsi="Times New Roman" w:cs="Times New Roman"/>
          <w:b w:val="0"/>
          <w:sz w:val="20"/>
        </w:rPr>
        <w:t>, Лысогорского сельского поселение от</w:t>
      </w:r>
      <w:r w:rsidR="00123513">
        <w:rPr>
          <w:rFonts w:ascii="Times New Roman" w:hAnsi="Times New Roman" w:cs="Times New Roman"/>
          <w:b w:val="0"/>
          <w:sz w:val="20"/>
        </w:rPr>
        <w:t xml:space="preserve"> 27.11.2025г. №157 «</w:t>
      </w:r>
      <w:r w:rsidR="00123513">
        <w:rPr>
          <w:rFonts w:ascii="Times New Roman" w:hAnsi="Times New Roman" w:cs="Times New Roman"/>
          <w:b w:val="0"/>
          <w:sz w:val="20"/>
        </w:rPr>
        <w:t>«Об утверждении схемы многомандатного(</w:t>
      </w:r>
      <w:proofErr w:type="spellStart"/>
      <w:r w:rsidR="00123513">
        <w:rPr>
          <w:rFonts w:ascii="Times New Roman" w:hAnsi="Times New Roman" w:cs="Times New Roman"/>
          <w:b w:val="0"/>
          <w:sz w:val="20"/>
        </w:rPr>
        <w:t>десятимандатного</w:t>
      </w:r>
      <w:proofErr w:type="spellEnd"/>
      <w:r w:rsidR="00123513">
        <w:rPr>
          <w:rFonts w:ascii="Times New Roman" w:hAnsi="Times New Roman" w:cs="Times New Roman"/>
          <w:b w:val="0"/>
          <w:sz w:val="20"/>
        </w:rPr>
        <w:t>)  избирательного округа для проведения выборов депутатов представительного органа муниципального образования</w:t>
      </w:r>
      <w:r w:rsidR="00123513" w:rsidRPr="00E36D46">
        <w:rPr>
          <w:rFonts w:ascii="Times New Roman" w:hAnsi="Times New Roman" w:cs="Times New Roman"/>
          <w:b w:val="0"/>
          <w:sz w:val="20"/>
        </w:rPr>
        <w:t xml:space="preserve"> </w:t>
      </w:r>
      <w:r w:rsidR="00123513">
        <w:rPr>
          <w:rFonts w:ascii="Times New Roman" w:hAnsi="Times New Roman" w:cs="Times New Roman"/>
          <w:b w:val="0"/>
          <w:sz w:val="20"/>
        </w:rPr>
        <w:t>«</w:t>
      </w:r>
      <w:proofErr w:type="spellStart"/>
      <w:r w:rsidR="00123513">
        <w:rPr>
          <w:rFonts w:ascii="Times New Roman" w:hAnsi="Times New Roman" w:cs="Times New Roman"/>
          <w:b w:val="0"/>
          <w:sz w:val="20"/>
        </w:rPr>
        <w:t>Лысогорское</w:t>
      </w:r>
      <w:proofErr w:type="spellEnd"/>
      <w:r w:rsidR="00123513">
        <w:rPr>
          <w:rFonts w:ascii="Times New Roman" w:hAnsi="Times New Roman" w:cs="Times New Roman"/>
          <w:b w:val="0"/>
          <w:sz w:val="20"/>
        </w:rPr>
        <w:t xml:space="preserve"> сельское поселение»</w:t>
      </w:r>
      <w:bookmarkStart w:id="1" w:name="P2401"/>
      <w:bookmarkEnd w:id="1"/>
    </w:p>
    <w:p w:rsidR="009159CC" w:rsidRPr="00116091" w:rsidRDefault="006D3156" w:rsidP="0011609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116091">
        <w:rPr>
          <w:rFonts w:ascii="Times New Roman" w:hAnsi="Times New Roman" w:cs="Times New Roman"/>
          <w:b w:val="0"/>
          <w:sz w:val="20"/>
        </w:rPr>
        <w:t>**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 Определяется в соответствии с </w:t>
      </w:r>
      <w:hyperlink r:id="rId8" w:history="1">
        <w:r w:rsidR="0067628F" w:rsidRPr="00116091">
          <w:rPr>
            <w:rFonts w:ascii="Times New Roman" w:hAnsi="Times New Roman" w:cs="Times New Roman"/>
            <w:b w:val="0"/>
            <w:sz w:val="20"/>
          </w:rPr>
          <w:t xml:space="preserve">частью </w:t>
        </w:r>
        <w:r w:rsidR="00F611C1">
          <w:rPr>
            <w:rFonts w:ascii="Times New Roman" w:hAnsi="Times New Roman" w:cs="Times New Roman"/>
            <w:b w:val="0"/>
            <w:sz w:val="20"/>
          </w:rPr>
          <w:t>3</w:t>
        </w:r>
        <w:r w:rsidR="0067628F" w:rsidRPr="00116091">
          <w:rPr>
            <w:rFonts w:ascii="Times New Roman" w:hAnsi="Times New Roman" w:cs="Times New Roman"/>
            <w:b w:val="0"/>
            <w:sz w:val="20"/>
          </w:rPr>
          <w:t xml:space="preserve"> статьи </w:t>
        </w:r>
      </w:hyperlink>
      <w:r w:rsidRPr="00116091">
        <w:rPr>
          <w:rFonts w:ascii="Times New Roman" w:hAnsi="Times New Roman" w:cs="Times New Roman"/>
          <w:b w:val="0"/>
          <w:sz w:val="20"/>
        </w:rPr>
        <w:t>29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 </w:t>
      </w:r>
      <w:r w:rsidRPr="00116091">
        <w:rPr>
          <w:rFonts w:ascii="Times New Roman" w:hAnsi="Times New Roman" w:cs="Times New Roman"/>
          <w:b w:val="0"/>
          <w:sz w:val="20"/>
        </w:rPr>
        <w:t>Областного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 закона от </w:t>
      </w:r>
      <w:r w:rsidRPr="00116091">
        <w:rPr>
          <w:rFonts w:ascii="Times New Roman" w:hAnsi="Times New Roman" w:cs="Times New Roman"/>
          <w:b w:val="0"/>
          <w:sz w:val="20"/>
        </w:rPr>
        <w:t>12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 </w:t>
      </w:r>
      <w:r w:rsidRPr="00116091">
        <w:rPr>
          <w:rFonts w:ascii="Times New Roman" w:hAnsi="Times New Roman" w:cs="Times New Roman"/>
          <w:b w:val="0"/>
          <w:sz w:val="20"/>
        </w:rPr>
        <w:t>мая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 201</w:t>
      </w:r>
      <w:r w:rsidRPr="00116091">
        <w:rPr>
          <w:rFonts w:ascii="Times New Roman" w:hAnsi="Times New Roman" w:cs="Times New Roman"/>
          <w:b w:val="0"/>
          <w:sz w:val="20"/>
        </w:rPr>
        <w:t>6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 года </w:t>
      </w:r>
      <w:r w:rsidRPr="00116091">
        <w:rPr>
          <w:rFonts w:ascii="Times New Roman" w:hAnsi="Times New Roman" w:cs="Times New Roman"/>
          <w:b w:val="0"/>
          <w:sz w:val="20"/>
        </w:rPr>
        <w:t>№ 525</w:t>
      </w:r>
      <w:r w:rsidR="0067628F" w:rsidRPr="00116091">
        <w:rPr>
          <w:rFonts w:ascii="Times New Roman" w:hAnsi="Times New Roman" w:cs="Times New Roman"/>
          <w:b w:val="0"/>
          <w:sz w:val="20"/>
        </w:rPr>
        <w:t>-З</w:t>
      </w:r>
      <w:r w:rsidRPr="00116091">
        <w:rPr>
          <w:rFonts w:ascii="Times New Roman" w:hAnsi="Times New Roman" w:cs="Times New Roman"/>
          <w:b w:val="0"/>
          <w:sz w:val="20"/>
        </w:rPr>
        <w:t>С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 </w:t>
      </w:r>
      <w:r w:rsidRPr="00116091">
        <w:rPr>
          <w:rFonts w:ascii="Times New Roman" w:hAnsi="Times New Roman" w:cs="Times New Roman"/>
          <w:b w:val="0"/>
          <w:sz w:val="20"/>
        </w:rPr>
        <w:t>«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О выборах </w:t>
      </w:r>
      <w:r w:rsidRPr="00116091">
        <w:rPr>
          <w:rFonts w:ascii="Times New Roman" w:hAnsi="Times New Roman" w:cs="Times New Roman"/>
          <w:b w:val="0"/>
          <w:sz w:val="20"/>
        </w:rPr>
        <w:t>и референдумах в Ростовской области»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 (далее - </w:t>
      </w:r>
      <w:r w:rsidRPr="00116091">
        <w:rPr>
          <w:rFonts w:ascii="Times New Roman" w:hAnsi="Times New Roman" w:cs="Times New Roman"/>
          <w:b w:val="0"/>
          <w:sz w:val="20"/>
        </w:rPr>
        <w:t>Областной</w:t>
      </w:r>
      <w:r w:rsidR="0067628F" w:rsidRPr="00116091">
        <w:rPr>
          <w:rFonts w:ascii="Times New Roman" w:hAnsi="Times New Roman" w:cs="Times New Roman"/>
          <w:b w:val="0"/>
          <w:sz w:val="20"/>
        </w:rPr>
        <w:t xml:space="preserve"> закон </w:t>
      </w:r>
      <w:r w:rsidRPr="00116091">
        <w:rPr>
          <w:rFonts w:ascii="Times New Roman" w:hAnsi="Times New Roman" w:cs="Times New Roman"/>
          <w:b w:val="0"/>
          <w:sz w:val="20"/>
        </w:rPr>
        <w:t>№ 525</w:t>
      </w:r>
      <w:r w:rsidR="0067628F" w:rsidRPr="00116091">
        <w:rPr>
          <w:rFonts w:ascii="Times New Roman" w:hAnsi="Times New Roman" w:cs="Times New Roman"/>
          <w:b w:val="0"/>
          <w:sz w:val="20"/>
        </w:rPr>
        <w:t>-З</w:t>
      </w:r>
      <w:r w:rsidRPr="00116091">
        <w:rPr>
          <w:rFonts w:ascii="Times New Roman" w:hAnsi="Times New Roman" w:cs="Times New Roman"/>
          <w:b w:val="0"/>
          <w:sz w:val="20"/>
        </w:rPr>
        <w:t>С</w:t>
      </w:r>
      <w:r w:rsidR="0067628F" w:rsidRPr="00116091">
        <w:rPr>
          <w:rFonts w:ascii="Times New Roman" w:hAnsi="Times New Roman" w:cs="Times New Roman"/>
          <w:b w:val="0"/>
          <w:sz w:val="20"/>
        </w:rPr>
        <w:t>).</w:t>
      </w:r>
    </w:p>
    <w:p w:rsidR="009159CC" w:rsidRPr="00116091" w:rsidRDefault="0067628F" w:rsidP="0011609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116091">
        <w:rPr>
          <w:rFonts w:ascii="Times New Roman" w:hAnsi="Times New Roman" w:cs="Times New Roman"/>
          <w:b w:val="0"/>
          <w:sz w:val="20"/>
        </w:rPr>
        <w:t>***</w:t>
      </w:r>
      <w:r w:rsidR="00116091">
        <w:rPr>
          <w:rFonts w:ascii="Times New Roman" w:hAnsi="Times New Roman" w:cs="Times New Roman"/>
          <w:b w:val="0"/>
          <w:sz w:val="20"/>
        </w:rPr>
        <w:t xml:space="preserve"> </w:t>
      </w:r>
      <w:r w:rsidRPr="00116091">
        <w:rPr>
          <w:rFonts w:ascii="Times New Roman" w:hAnsi="Times New Roman" w:cs="Times New Roman"/>
          <w:b w:val="0"/>
          <w:sz w:val="20"/>
        </w:rPr>
        <w:t xml:space="preserve">Определяется в соответствии с </w:t>
      </w:r>
      <w:hyperlink r:id="rId9" w:history="1">
        <w:r w:rsidRPr="00116091">
          <w:rPr>
            <w:rFonts w:ascii="Times New Roman" w:hAnsi="Times New Roman" w:cs="Times New Roman"/>
            <w:b w:val="0"/>
            <w:sz w:val="20"/>
          </w:rPr>
          <w:t>част</w:t>
        </w:r>
        <w:r w:rsidR="006D3156" w:rsidRPr="00116091">
          <w:rPr>
            <w:rFonts w:ascii="Times New Roman" w:hAnsi="Times New Roman" w:cs="Times New Roman"/>
            <w:b w:val="0"/>
            <w:sz w:val="20"/>
          </w:rPr>
          <w:t>ью 6</w:t>
        </w:r>
        <w:r w:rsidRPr="00116091">
          <w:rPr>
            <w:rFonts w:ascii="Times New Roman" w:hAnsi="Times New Roman" w:cs="Times New Roman"/>
            <w:b w:val="0"/>
            <w:sz w:val="20"/>
          </w:rPr>
          <w:t xml:space="preserve"> статьи </w:t>
        </w:r>
        <w:r w:rsidR="006D3156" w:rsidRPr="00116091">
          <w:rPr>
            <w:rFonts w:ascii="Times New Roman" w:hAnsi="Times New Roman" w:cs="Times New Roman"/>
            <w:b w:val="0"/>
            <w:sz w:val="20"/>
          </w:rPr>
          <w:t>29</w:t>
        </w:r>
      </w:hyperlink>
      <w:r w:rsidRPr="00116091">
        <w:rPr>
          <w:rFonts w:ascii="Times New Roman" w:hAnsi="Times New Roman" w:cs="Times New Roman"/>
          <w:b w:val="0"/>
          <w:sz w:val="20"/>
        </w:rPr>
        <w:t xml:space="preserve"> </w:t>
      </w:r>
      <w:r w:rsidR="006D3156" w:rsidRPr="00116091">
        <w:rPr>
          <w:rFonts w:ascii="Times New Roman" w:hAnsi="Times New Roman" w:cs="Times New Roman"/>
          <w:b w:val="0"/>
          <w:sz w:val="20"/>
        </w:rPr>
        <w:t>Областного закона № 525-ЗС</w:t>
      </w:r>
      <w:r w:rsidRPr="00116091">
        <w:rPr>
          <w:rFonts w:ascii="Times New Roman" w:hAnsi="Times New Roman" w:cs="Times New Roman"/>
          <w:b w:val="0"/>
          <w:sz w:val="20"/>
        </w:rPr>
        <w:t>.</w:t>
      </w:r>
    </w:p>
    <w:p w:rsidR="006D3156" w:rsidRPr="00116091" w:rsidRDefault="006D3156" w:rsidP="0011609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116091">
        <w:rPr>
          <w:rFonts w:ascii="Times New Roman" w:hAnsi="Times New Roman" w:cs="Times New Roman"/>
          <w:b w:val="0"/>
          <w:sz w:val="20"/>
        </w:rPr>
        <w:t>****</w:t>
      </w:r>
      <w:r w:rsidR="00116091">
        <w:rPr>
          <w:rFonts w:ascii="Times New Roman" w:hAnsi="Times New Roman" w:cs="Times New Roman"/>
          <w:b w:val="0"/>
          <w:sz w:val="20"/>
        </w:rPr>
        <w:t xml:space="preserve"> </w:t>
      </w:r>
      <w:r w:rsidRPr="00116091">
        <w:rPr>
          <w:rFonts w:ascii="Times New Roman" w:hAnsi="Times New Roman" w:cs="Times New Roman"/>
          <w:b w:val="0"/>
          <w:sz w:val="20"/>
        </w:rPr>
        <w:t xml:space="preserve">Определяется в соответствии с </w:t>
      </w:r>
      <w:hyperlink r:id="rId10" w:history="1">
        <w:r w:rsidRPr="00116091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116091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F24844" w:rsidRPr="00714C05" w:rsidRDefault="00F24844"/>
    <w:sectPr w:rsidR="00F24844" w:rsidRPr="00714C05" w:rsidSect="00CA5DB0">
      <w:headerReference w:type="default" r:id="rId11"/>
      <w:pgSz w:w="16838" w:h="11906" w:orient="landscape"/>
      <w:pgMar w:top="85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37B" w:rsidRDefault="005E137B" w:rsidP="006A5DD1">
      <w:pPr>
        <w:spacing w:after="0" w:line="240" w:lineRule="auto"/>
      </w:pPr>
      <w:r>
        <w:separator/>
      </w:r>
    </w:p>
  </w:endnote>
  <w:endnote w:type="continuationSeparator" w:id="0">
    <w:p w:rsidR="005E137B" w:rsidRDefault="005E137B" w:rsidP="006A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37B" w:rsidRDefault="005E137B" w:rsidP="006A5DD1">
      <w:pPr>
        <w:spacing w:after="0" w:line="240" w:lineRule="auto"/>
      </w:pPr>
      <w:r>
        <w:separator/>
      </w:r>
    </w:p>
  </w:footnote>
  <w:footnote w:type="continuationSeparator" w:id="0">
    <w:p w:rsidR="005E137B" w:rsidRDefault="005E137B" w:rsidP="006A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9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A5DD1" w:rsidRPr="006A5DD1" w:rsidRDefault="002069A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5D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A5DD1" w:rsidRPr="006A5DD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A5D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5DB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A5D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A5DD1" w:rsidRDefault="006A5D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B0F28"/>
    <w:multiLevelType w:val="hybridMultilevel"/>
    <w:tmpl w:val="0A2EF8E2"/>
    <w:lvl w:ilvl="0" w:tplc="7CB4AD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6CE"/>
    <w:rsid w:val="00006125"/>
    <w:rsid w:val="00022A41"/>
    <w:rsid w:val="000316CE"/>
    <w:rsid w:val="0004015D"/>
    <w:rsid w:val="00043466"/>
    <w:rsid w:val="00061046"/>
    <w:rsid w:val="0006532B"/>
    <w:rsid w:val="00076B2B"/>
    <w:rsid w:val="000C5E5A"/>
    <w:rsid w:val="000E4558"/>
    <w:rsid w:val="001056BB"/>
    <w:rsid w:val="001079B7"/>
    <w:rsid w:val="00116091"/>
    <w:rsid w:val="00123513"/>
    <w:rsid w:val="001663BC"/>
    <w:rsid w:val="00185F61"/>
    <w:rsid w:val="001879EE"/>
    <w:rsid w:val="001D2CCD"/>
    <w:rsid w:val="002069A7"/>
    <w:rsid w:val="00216B95"/>
    <w:rsid w:val="00275ABB"/>
    <w:rsid w:val="002B4A2C"/>
    <w:rsid w:val="002C40EE"/>
    <w:rsid w:val="00315C61"/>
    <w:rsid w:val="00325C2A"/>
    <w:rsid w:val="0033070B"/>
    <w:rsid w:val="00331540"/>
    <w:rsid w:val="003A74D3"/>
    <w:rsid w:val="003B6D89"/>
    <w:rsid w:val="003E0D98"/>
    <w:rsid w:val="00461DBB"/>
    <w:rsid w:val="00466801"/>
    <w:rsid w:val="004805A5"/>
    <w:rsid w:val="004A3454"/>
    <w:rsid w:val="004C0794"/>
    <w:rsid w:val="004C1502"/>
    <w:rsid w:val="004D5D94"/>
    <w:rsid w:val="005129D8"/>
    <w:rsid w:val="00567BA2"/>
    <w:rsid w:val="005711D7"/>
    <w:rsid w:val="0058225E"/>
    <w:rsid w:val="005E137B"/>
    <w:rsid w:val="005E32A7"/>
    <w:rsid w:val="00600A28"/>
    <w:rsid w:val="00631999"/>
    <w:rsid w:val="00643776"/>
    <w:rsid w:val="00643D0D"/>
    <w:rsid w:val="0065273A"/>
    <w:rsid w:val="00656D34"/>
    <w:rsid w:val="0067628F"/>
    <w:rsid w:val="00676C4E"/>
    <w:rsid w:val="00690D7E"/>
    <w:rsid w:val="006A5DD1"/>
    <w:rsid w:val="006D3156"/>
    <w:rsid w:val="006E3E23"/>
    <w:rsid w:val="00714C05"/>
    <w:rsid w:val="00774FF9"/>
    <w:rsid w:val="007C2E8B"/>
    <w:rsid w:val="00823264"/>
    <w:rsid w:val="008263C5"/>
    <w:rsid w:val="00831267"/>
    <w:rsid w:val="008511AA"/>
    <w:rsid w:val="008E4FE6"/>
    <w:rsid w:val="008F7B40"/>
    <w:rsid w:val="0091195E"/>
    <w:rsid w:val="009159CC"/>
    <w:rsid w:val="00921B2F"/>
    <w:rsid w:val="00953A69"/>
    <w:rsid w:val="00972B6D"/>
    <w:rsid w:val="009916F0"/>
    <w:rsid w:val="009A1A20"/>
    <w:rsid w:val="009A50C4"/>
    <w:rsid w:val="009C6598"/>
    <w:rsid w:val="00A239D8"/>
    <w:rsid w:val="00A3497F"/>
    <w:rsid w:val="00A47A15"/>
    <w:rsid w:val="00A9718A"/>
    <w:rsid w:val="00AF3FD8"/>
    <w:rsid w:val="00B44D2B"/>
    <w:rsid w:val="00B544A4"/>
    <w:rsid w:val="00B70453"/>
    <w:rsid w:val="00B776DF"/>
    <w:rsid w:val="00BB1191"/>
    <w:rsid w:val="00BB4527"/>
    <w:rsid w:val="00C230DE"/>
    <w:rsid w:val="00C67788"/>
    <w:rsid w:val="00C9719F"/>
    <w:rsid w:val="00CA5DB0"/>
    <w:rsid w:val="00CF022B"/>
    <w:rsid w:val="00CF0732"/>
    <w:rsid w:val="00D033A5"/>
    <w:rsid w:val="00D15094"/>
    <w:rsid w:val="00D4614F"/>
    <w:rsid w:val="00D84B93"/>
    <w:rsid w:val="00DD19F5"/>
    <w:rsid w:val="00DF70AC"/>
    <w:rsid w:val="00E24098"/>
    <w:rsid w:val="00E36D46"/>
    <w:rsid w:val="00E5713D"/>
    <w:rsid w:val="00E84165"/>
    <w:rsid w:val="00E9225F"/>
    <w:rsid w:val="00EC7EB5"/>
    <w:rsid w:val="00ED1D9F"/>
    <w:rsid w:val="00F04615"/>
    <w:rsid w:val="00F24844"/>
    <w:rsid w:val="00F56FFE"/>
    <w:rsid w:val="00F611C1"/>
    <w:rsid w:val="00FA0257"/>
    <w:rsid w:val="00FA782B"/>
    <w:rsid w:val="00FE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6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A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5DD1"/>
  </w:style>
  <w:style w:type="paragraph" w:styleId="a5">
    <w:name w:val="footer"/>
    <w:basedOn w:val="a"/>
    <w:link w:val="a6"/>
    <w:uiPriority w:val="99"/>
    <w:semiHidden/>
    <w:unhideWhenUsed/>
    <w:rsid w:val="006A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5DD1"/>
  </w:style>
  <w:style w:type="paragraph" w:customStyle="1" w:styleId="ConsPlusTitle">
    <w:name w:val="ConsPlusTitle"/>
    <w:rsid w:val="00676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7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AB90FF4D32ED88F639548ED834AF647EF3A2930AF61FA0DE43680F9B17247831EB1223773AC0Dx032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8CAB90FF4D32ED88F639548ED834AF647EF3A2930AF61FA0DE43680F9B17247831EB1223773AD0Bx03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CAB90FF4D32ED88F639548ED834AF647EF3A2930AF61FA0DE43680F9B17247831EB1223773AD0Bx03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User111</dc:creator>
  <cp:lastModifiedBy>Председатель</cp:lastModifiedBy>
  <cp:revision>51</cp:revision>
  <cp:lastPrinted>2026-07-01T09:45:00Z</cp:lastPrinted>
  <dcterms:created xsi:type="dcterms:W3CDTF">2018-04-16T07:44:00Z</dcterms:created>
  <dcterms:modified xsi:type="dcterms:W3CDTF">2026-07-01T09:45:00Z</dcterms:modified>
</cp:coreProperties>
</file>