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3E2" w:rsidRDefault="00B943E2" w:rsidP="00B943E2">
      <w:pPr>
        <w:widowControl w:val="0"/>
        <w:spacing w:before="120" w:after="0" w:line="240" w:lineRule="auto"/>
        <w:ind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>
            <wp:extent cx="537845" cy="537845"/>
            <wp:effectExtent l="0" t="0" r="0" b="0"/>
            <wp:docPr id="2" name="Рисунок 2" descr="Описание: 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E2" w:rsidRDefault="00B943E2" w:rsidP="00B943E2">
      <w:pPr>
        <w:widowControl w:val="0"/>
        <w:spacing w:before="120" w:after="0" w:line="240" w:lineRule="auto"/>
        <w:ind w:left="-284"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4"/>
          <w:szCs w:val="4"/>
          <w:lang w:eastAsia="ru-RU"/>
        </w:rPr>
        <w:br w:type="textWrapping" w:clear="all"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B943E2" w:rsidRDefault="00B943E2" w:rsidP="00B943E2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B943E2" w:rsidRDefault="00B943E2" w:rsidP="00B943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943E2" w:rsidTr="00B943E2">
        <w:tc>
          <w:tcPr>
            <w:tcW w:w="4785" w:type="dxa"/>
            <w:hideMark/>
          </w:tcPr>
          <w:p w:rsidR="00B943E2" w:rsidRDefault="00B943E2" w:rsidP="00B943E2">
            <w:pPr>
              <w:ind w:right="-18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вгуста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2025г.</w:t>
            </w:r>
          </w:p>
        </w:tc>
        <w:tc>
          <w:tcPr>
            <w:tcW w:w="4786" w:type="dxa"/>
            <w:hideMark/>
          </w:tcPr>
          <w:p w:rsidR="00B943E2" w:rsidRDefault="00B943E2" w:rsidP="00B943E2">
            <w:pPr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105-6</w:t>
            </w:r>
          </w:p>
        </w:tc>
      </w:tr>
    </w:tbl>
    <w:p w:rsidR="00B943E2" w:rsidRDefault="00B943E2" w:rsidP="00B943E2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B943E2" w:rsidRDefault="00B943E2" w:rsidP="00B943E2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</w:t>
      </w:r>
    </w:p>
    <w:p w:rsidR="00B943E2" w:rsidRDefault="00B943E2" w:rsidP="00B943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B943E2" w:rsidRDefault="00B943E2" w:rsidP="00B943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Избирательной комиссии Ростовской области от 24.05.2018 № 38-9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B943E2" w:rsidRDefault="00B943E2" w:rsidP="00B943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 района Ростовской области ПОСТАНОВЛЯЕТ:</w:t>
      </w:r>
    </w:p>
    <w:p w:rsidR="00B943E2" w:rsidRDefault="00B943E2" w:rsidP="00B943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Зачислить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области, лиц согласно приложению.</w:t>
      </w:r>
    </w:p>
    <w:p w:rsidR="00B943E2" w:rsidRDefault="00B943E2" w:rsidP="00B943E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943E2" w:rsidRDefault="00B943E2" w:rsidP="00B943E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943E2" w:rsidRDefault="00B943E2" w:rsidP="00B943E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B943E2" w:rsidRDefault="00B943E2" w:rsidP="00B943E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943E2" w:rsidRDefault="00B943E2" w:rsidP="00B943E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B943E2" w:rsidRDefault="00B943E2" w:rsidP="00B943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55"/>
        </w:tabs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/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Приложение </w:t>
      </w: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 постановлению Территориальной избирательной комиссии</w:t>
      </w: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от  </w:t>
      </w:r>
      <w:r>
        <w:rPr>
          <w:rFonts w:ascii="Times New Roman" w:eastAsia="Times New Roman" w:hAnsi="Times New Roman"/>
          <w:lang w:eastAsia="ru-RU"/>
        </w:rPr>
        <w:t>15.08</w:t>
      </w:r>
      <w:r>
        <w:rPr>
          <w:rFonts w:ascii="Times New Roman" w:eastAsia="Times New Roman" w:hAnsi="Times New Roman"/>
          <w:lang w:eastAsia="ru-RU"/>
        </w:rPr>
        <w:t xml:space="preserve">.2025года № </w:t>
      </w:r>
      <w:r>
        <w:rPr>
          <w:rFonts w:ascii="Times New Roman" w:eastAsia="Times New Roman" w:hAnsi="Times New Roman"/>
          <w:lang w:eastAsia="ru-RU"/>
        </w:rPr>
        <w:t>105-6</w:t>
      </w: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лиц, зачисленных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</w:t>
      </w:r>
    </w:p>
    <w:p w:rsidR="00B943E2" w:rsidRDefault="00B943E2" w:rsidP="00B943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693"/>
        <w:gridCol w:w="3685"/>
      </w:tblGrid>
      <w:tr w:rsidR="00B943E2" w:rsidTr="00B943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943E2" w:rsidTr="00B943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3E2" w:rsidRDefault="00B943E2" w:rsidP="00B943E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Дмитренко Александр Петрович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Политическая партия ЛДПР-Либерально-демократическая партия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943E2" w:rsidTr="00B943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3E2" w:rsidRDefault="00B943E2" w:rsidP="00B943E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Замула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Оксана Александровна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Социалистическая политическая партия «Справедливая Россия-патриоты-за правду»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943E2" w:rsidTr="00B943E2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3E2" w:rsidRDefault="00B943E2" w:rsidP="00B943E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Недробова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Куйбышевским местным отделением партии «ЕДИНАЯ РОССИЯ»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943E2" w:rsidTr="00B943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3E2" w:rsidRDefault="00B943E2" w:rsidP="00B943E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Шабельник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Иванов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3E2" w:rsidRDefault="00B943E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</w:tbl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>
      <w:pPr>
        <w:jc w:val="center"/>
      </w:pPr>
    </w:p>
    <w:p w:rsidR="00B943E2" w:rsidRDefault="00B943E2" w:rsidP="00B943E2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3561E3"/>
    <w:rsid w:val="00B0591F"/>
    <w:rsid w:val="00B92AF7"/>
    <w:rsid w:val="00B9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B943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B943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2025-08-13T07:51:00Z</cp:lastPrinted>
  <dcterms:created xsi:type="dcterms:W3CDTF">2025-08-13T07:52:00Z</dcterms:created>
  <dcterms:modified xsi:type="dcterms:W3CDTF">2025-08-13T07:52:00Z</dcterms:modified>
</cp:coreProperties>
</file>