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B72" w:rsidRPr="00BC5B72" w:rsidRDefault="00BC5B72" w:rsidP="00BC5B7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bookmarkStart w:id="0" w:name="_GoBack"/>
      <w:bookmarkEnd w:id="0"/>
      <w:r w:rsidRPr="00BC5B7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331745" wp14:editId="3010A515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B72" w:rsidRPr="00BC5B72" w:rsidRDefault="00BC5B72" w:rsidP="00BC5B7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  <w:r w:rsidRPr="00BC5B72"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C5B72" w:rsidRPr="00BC5B72" w:rsidRDefault="00BC5B72" w:rsidP="00BC5B7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  <w:r w:rsidRPr="00BC5B72"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  <w:t>Куйбышевского района</w:t>
      </w:r>
    </w:p>
    <w:p w:rsidR="00BC5B72" w:rsidRPr="00BC5B72" w:rsidRDefault="00BC5B72" w:rsidP="00BC5B7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  <w:r w:rsidRPr="00BC5B72"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  <w:t>Ростовской области</w:t>
      </w:r>
    </w:p>
    <w:p w:rsidR="00BC5B72" w:rsidRPr="00BC5B72" w:rsidRDefault="00BC5B72" w:rsidP="00BC5B7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</w:p>
    <w:p w:rsidR="00BC5B72" w:rsidRPr="00BC5B72" w:rsidRDefault="00BC5B72" w:rsidP="00BC5B72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BC5B72" w:rsidRPr="00BC5B72" w:rsidRDefault="00BC5B72" w:rsidP="00BC5B72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  <w:r w:rsidRPr="00BC5B72"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  <w:t>ПОСТАНОВЛЕНИЕ</w:t>
      </w:r>
    </w:p>
    <w:p w:rsidR="00BC5B72" w:rsidRPr="00BC5B72" w:rsidRDefault="00BC5B72" w:rsidP="00BC5B72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23 июля 2012 года</w:t>
      </w:r>
      <w:r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ab/>
      </w:r>
      <w:r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ab/>
        <w:t>№43-2</w:t>
      </w:r>
    </w:p>
    <w:p w:rsidR="00BC5B72" w:rsidRPr="00BC5B72" w:rsidRDefault="00BC5B72" w:rsidP="00BC5B72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proofErr w:type="spellStart"/>
      <w:r w:rsidRPr="00BC5B72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с</w:t>
      </w:r>
      <w:proofErr w:type="gramStart"/>
      <w:r w:rsidRPr="00BC5B72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.К</w:t>
      </w:r>
      <w:proofErr w:type="gramEnd"/>
      <w:r w:rsidRPr="00BC5B72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уйбышево</w:t>
      </w:r>
      <w:proofErr w:type="spellEnd"/>
    </w:p>
    <w:p w:rsidR="00BC5B72" w:rsidRPr="00BC5B72" w:rsidRDefault="00BC5B72" w:rsidP="00BC5B72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BC5B72" w:rsidRPr="00BC5B72" w:rsidTr="00BC5B72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5B72" w:rsidRPr="00BC5B72" w:rsidRDefault="00BC5B72" w:rsidP="00BC5B72">
            <w:pPr>
              <w:tabs>
                <w:tab w:val="center" w:pos="5031"/>
              </w:tabs>
              <w:spacing w:after="120" w:line="36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5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значении члена </w:t>
            </w:r>
            <w:r w:rsidRPr="00BC5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территориальной избирательной комиссии Куйбышевского района с правом решающего голоса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за соблюдением участниками избирательного процесса, правил проведения</w:t>
            </w:r>
            <w:r w:rsidRPr="00BC5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агитации при проведении</w:t>
            </w:r>
            <w:r w:rsidRPr="00BC5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выборов глав и депутатов Собрания депутатов муниципальных образований «</w:t>
            </w:r>
            <w:proofErr w:type="spellStart"/>
            <w:r w:rsidRPr="00BC5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Кринично-Лугское</w:t>
            </w:r>
            <w:proofErr w:type="spellEnd"/>
            <w:r w:rsidRPr="00BC5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сельское поселение», «</w:t>
            </w:r>
            <w:proofErr w:type="spellStart"/>
            <w:r w:rsidRPr="00BC5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Лысогорское</w:t>
            </w:r>
            <w:proofErr w:type="spellEnd"/>
            <w:r w:rsidRPr="00BC5B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сельское поселение» третьего созыва</w:t>
            </w:r>
          </w:p>
        </w:tc>
      </w:tr>
    </w:tbl>
    <w:p w:rsidR="00BC5B72" w:rsidRPr="00BC5B72" w:rsidRDefault="00BC5B72" w:rsidP="00BC5B72">
      <w:pPr>
        <w:tabs>
          <w:tab w:val="center" w:pos="5031"/>
        </w:tabs>
        <w:spacing w:after="120" w:line="240" w:lineRule="auto"/>
        <w:ind w:left="70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5B72" w:rsidRPr="00BC5B72" w:rsidRDefault="00BC5B72" w:rsidP="00BC5B72">
      <w:pPr>
        <w:spacing w:after="0" w:line="360" w:lineRule="auto"/>
        <w:ind w:left="57" w:firstLine="646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C5B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пункта 7 статьи 42</w:t>
      </w:r>
      <w:r w:rsidRPr="00BC5B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Областного закона  от 28.12.2005г.       №429-ЗС «О выборах глав муниципальных образований в Ростовской области»,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B24C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пункта10 статьи 46</w:t>
      </w:r>
      <w:r w:rsidRPr="00BC5B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Областного закона от 08.08.2011г. №645 « О выборах депутатов  представительных органов муниципальных образований в Ростовской области» </w:t>
      </w:r>
    </w:p>
    <w:p w:rsidR="00BC5B72" w:rsidRPr="00BC5B72" w:rsidRDefault="00BC5B72" w:rsidP="00BC5B72">
      <w:pPr>
        <w:spacing w:after="0" w:line="240" w:lineRule="auto"/>
        <w:ind w:left="57" w:firstLine="646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C5B7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</w:p>
    <w:p w:rsidR="00BC5B72" w:rsidRPr="00BC5B72" w:rsidRDefault="00BC5B72" w:rsidP="00BC5B72">
      <w:pPr>
        <w:spacing w:after="12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B7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  <w:r w:rsidRPr="00BC5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B7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</w:t>
      </w:r>
    </w:p>
    <w:p w:rsidR="00BC5B72" w:rsidRPr="00BC5B72" w:rsidRDefault="00BC5B72" w:rsidP="00BC5B72">
      <w:pPr>
        <w:spacing w:after="120" w:line="360" w:lineRule="auto"/>
        <w:ind w:left="3528" w:firstLine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B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C5B72" w:rsidRPr="00BC5B72" w:rsidRDefault="00BC5B72" w:rsidP="00FB24CF">
      <w:pPr>
        <w:spacing w:after="0" w:line="360" w:lineRule="auto"/>
        <w:ind w:left="57" w:hanging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</w:t>
      </w:r>
      <w:r w:rsidR="00FB2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ответственным за соблюдением участниками избирательного процесса, правил проведения предвыборной агитации  члена </w:t>
      </w:r>
      <w:r w:rsidRPr="00BC5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с правом решающего голоса </w:t>
      </w:r>
      <w:r w:rsidR="00FB24C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Кравченко Р.А.</w:t>
      </w:r>
    </w:p>
    <w:p w:rsidR="00BC5B72" w:rsidRPr="00BC5B72" w:rsidRDefault="00BC5B72" w:rsidP="00BC5B72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B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proofErr w:type="gramStart"/>
      <w:r w:rsidRPr="00BC5B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5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председателя комиссии Киселева С.Б.</w:t>
      </w:r>
    </w:p>
    <w:p w:rsidR="00BC5B72" w:rsidRPr="00BC5B72" w:rsidRDefault="00BC5B72" w:rsidP="00BC5B72">
      <w:pPr>
        <w:spacing w:after="0" w:line="36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B72" w:rsidRPr="00BC5B72" w:rsidRDefault="00BC5B72" w:rsidP="00BC5B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C5B72" w:rsidRPr="00BC5B72" w:rsidRDefault="00BC5B72" w:rsidP="00BC5B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>М.А.Гречко</w:t>
      </w:r>
      <w:proofErr w:type="spellEnd"/>
    </w:p>
    <w:p w:rsidR="00BC5B72" w:rsidRPr="00BC5B72" w:rsidRDefault="00BC5B72" w:rsidP="00BC5B7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11AC4" w:rsidRDefault="00BC5B72" w:rsidP="00FB24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15"/>
        </w:tabs>
      </w:pP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C5B7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FB24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</w:t>
      </w:r>
      <w:proofErr w:type="spellStart"/>
      <w:r w:rsidR="00FB24CF">
        <w:rPr>
          <w:rFonts w:ascii="Times New Roman" w:eastAsia="Times New Roman" w:hAnsi="Times New Roman" w:cs="Times New Roman"/>
          <w:sz w:val="28"/>
          <w:szCs w:val="24"/>
          <w:lang w:eastAsia="ru-RU"/>
        </w:rPr>
        <w:t>И.В.Вдовина</w:t>
      </w:r>
      <w:proofErr w:type="spellEnd"/>
    </w:p>
    <w:sectPr w:rsidR="00A11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72"/>
    <w:rsid w:val="00A11AC4"/>
    <w:rsid w:val="00B62125"/>
    <w:rsid w:val="00BC5B72"/>
    <w:rsid w:val="00FB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5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B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5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9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2012-07-16T10:56:00Z</cp:lastPrinted>
  <dcterms:created xsi:type="dcterms:W3CDTF">2017-02-14T10:22:00Z</dcterms:created>
  <dcterms:modified xsi:type="dcterms:W3CDTF">2017-02-14T10:22:00Z</dcterms:modified>
</cp:coreProperties>
</file>