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01" w:rsidRDefault="00441901" w:rsidP="00441901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404C761" wp14:editId="46618DEF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901" w:rsidRDefault="00441901" w:rsidP="00441901">
      <w:pPr>
        <w:jc w:val="center"/>
        <w:rPr>
          <w:rFonts w:ascii="AdverGothic" w:hAnsi="AdverGothic"/>
        </w:rPr>
      </w:pP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41901" w:rsidRDefault="00441901" w:rsidP="00441901">
      <w:pPr>
        <w:jc w:val="center"/>
        <w:rPr>
          <w:b/>
          <w:sz w:val="28"/>
          <w:szCs w:val="28"/>
        </w:rPr>
      </w:pPr>
    </w:p>
    <w:p w:rsidR="00441901" w:rsidRDefault="00441901" w:rsidP="0044190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41901" w:rsidRDefault="00441901" w:rsidP="00441901">
      <w:pPr>
        <w:jc w:val="center"/>
        <w:rPr>
          <w:b/>
          <w:spacing w:val="60"/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41901" w:rsidTr="00441901">
        <w:tc>
          <w:tcPr>
            <w:tcW w:w="3107" w:type="dxa"/>
            <w:hideMark/>
          </w:tcPr>
          <w:p w:rsidR="00441901" w:rsidRDefault="00441901" w:rsidP="0044190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 августа 2023 года.</w:t>
            </w:r>
          </w:p>
        </w:tc>
        <w:tc>
          <w:tcPr>
            <w:tcW w:w="3107" w:type="dxa"/>
          </w:tcPr>
          <w:p w:rsidR="00441901" w:rsidRDefault="0044190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41901" w:rsidRDefault="00441901" w:rsidP="0044190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56-2</w:t>
            </w:r>
          </w:p>
        </w:tc>
      </w:tr>
    </w:tbl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№1024</w:t>
      </w: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</w:p>
    <w:p w:rsidR="00441901" w:rsidRDefault="00441901" w:rsidP="0044190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 №1024 Иванченко Сергеем Васильевичем (вх.№813 от 01.08.2023г.), выдвинут в состав участковой избирательной комиссии Решением бюро Куйбышевского районного комитета КПРФ от 06 апреля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права на участие в референдуме граждан Российской Федерации»,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№1024  Иванченко Сергея Васильевича, 1982 года  рождения, предложенного в состав участковой комиссии  Решением бюро Куйбышевского районного комитета КПРФ.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№1024.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</w:t>
      </w:r>
      <w:r w:rsidR="00510A55">
        <w:rPr>
          <w:sz w:val="28"/>
          <w:szCs w:val="28"/>
        </w:rPr>
        <w:t xml:space="preserve"> Есину Ирину Николаевну</w:t>
      </w:r>
      <w:r>
        <w:rPr>
          <w:sz w:val="28"/>
          <w:szCs w:val="28"/>
        </w:rPr>
        <w:t>.</w:t>
      </w:r>
    </w:p>
    <w:p w:rsidR="00441901" w:rsidRDefault="00441901" w:rsidP="00441901">
      <w:pPr>
        <w:jc w:val="both"/>
      </w:pPr>
    </w:p>
    <w:p w:rsidR="00441901" w:rsidRDefault="00441901" w:rsidP="00441901">
      <w:pPr>
        <w:ind w:firstLine="708"/>
        <w:rPr>
          <w:sz w:val="28"/>
          <w:szCs w:val="28"/>
        </w:rPr>
      </w:pPr>
    </w:p>
    <w:p w:rsidR="00441901" w:rsidRDefault="00441901" w:rsidP="00441901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</w:t>
      </w:r>
      <w:r w:rsidR="00885B46">
        <w:rPr>
          <w:sz w:val="28"/>
          <w:szCs w:val="28"/>
        </w:rPr>
        <w:t xml:space="preserve"> </w:t>
      </w:r>
      <w:r>
        <w:rPr>
          <w:sz w:val="28"/>
          <w:szCs w:val="28"/>
        </w:rPr>
        <w:t>Гречко</w:t>
      </w:r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И.Н.</w:t>
      </w:r>
      <w:r w:rsidR="00885B4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Есина</w:t>
      </w:r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E53811" w:rsidRDefault="00E53811"/>
    <w:sectPr w:rsidR="00E5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30"/>
    <w:rsid w:val="00441901"/>
    <w:rsid w:val="00510A55"/>
    <w:rsid w:val="00885B46"/>
    <w:rsid w:val="00E53811"/>
    <w:rsid w:val="00F0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6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Sekretar</cp:lastModifiedBy>
  <cp:revision>4</cp:revision>
  <cp:lastPrinted>2023-08-01T09:15:00Z</cp:lastPrinted>
  <dcterms:created xsi:type="dcterms:W3CDTF">2023-08-01T09:00:00Z</dcterms:created>
  <dcterms:modified xsi:type="dcterms:W3CDTF">2023-08-01T12:54:00Z</dcterms:modified>
</cp:coreProperties>
</file>