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3DC" w:rsidRDefault="00AB03DC" w:rsidP="00AB03DC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7A0807" w:rsidRPr="00AB03DC" w:rsidRDefault="004D5C6F" w:rsidP="00AB03D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КУЙБЫШЕВСКОГО РАЙОНА РОСТОВСКОЙ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4D5C6F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27 июля</w:t>
      </w:r>
      <w:r w:rsidR="00AB03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7A0807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AB03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8-2</w:t>
      </w:r>
    </w:p>
    <w:p w:rsidR="007A0807" w:rsidRPr="007A0807" w:rsidRDefault="004D5C6F" w:rsidP="000B2818">
      <w:pPr>
        <w:tabs>
          <w:tab w:val="left" w:pos="2552"/>
        </w:tabs>
        <w:jc w:val="center"/>
        <w:rPr>
          <w:rFonts w:ascii="Times New Roman" w:hAnsi="Times New Roman"/>
          <w:i/>
          <w:color w:val="000000" w:themeColor="text1"/>
          <w:sz w:val="28"/>
          <w:szCs w:val="28"/>
          <w:vertAlign w:val="superscript"/>
        </w:rPr>
      </w:pP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уйбышево</w:t>
      </w:r>
      <w:proofErr w:type="spellEnd"/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A90386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>
        <w:rPr>
          <w:rFonts w:ascii="Times New Roman" w:eastAsia="Calibri" w:hAnsi="Times New Roman"/>
          <w:b/>
          <w:kern w:val="0"/>
          <w:sz w:val="28"/>
          <w:szCs w:val="28"/>
        </w:rPr>
        <w:t>О назначении членов Территориальной 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>збирательн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ой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комисси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4D5C6F">
        <w:rPr>
          <w:rFonts w:ascii="Times New Roman" w:eastAsia="Calibri" w:hAnsi="Times New Roman"/>
          <w:b/>
          <w:kern w:val="0"/>
          <w:sz w:val="28"/>
          <w:szCs w:val="28"/>
        </w:rPr>
        <w:t>Куйбышевского</w:t>
      </w:r>
      <w:r w:rsidR="003218CF">
        <w:rPr>
          <w:rFonts w:ascii="Times New Roman" w:eastAsia="Calibri" w:hAnsi="Times New Roman"/>
          <w:b/>
          <w:kern w:val="0"/>
          <w:sz w:val="28"/>
          <w:szCs w:val="28"/>
        </w:rPr>
        <w:t xml:space="preserve"> района Ростовской области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,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ответственных за работу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со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средствами видеонаблюдения 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4D5C6F">
        <w:rPr>
          <w:rFonts w:ascii="Times New Roman" w:eastAsia="Calibri" w:hAnsi="Times New Roman"/>
          <w:b/>
          <w:kern w:val="0"/>
          <w:sz w:val="28"/>
          <w:szCs w:val="28"/>
        </w:rPr>
        <w:t>Куйбышевского района Ростовской области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при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проведени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proofErr w:type="gramStart"/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выбор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депутат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Государственной Думы Федерального Собрания Российской Федерации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девят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ого созыва</w:t>
      </w:r>
      <w:proofErr w:type="gramEnd"/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E439C4" w:rsidRDefault="009B5A45" w:rsidP="00E439C4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В соответствии с 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частью 15 статьи 78, частью 18 статьи 86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Федеральн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ого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закон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а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от 22.02.2014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№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20-ФЗ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 «О выборах депутатов Государственной Думы </w:t>
      </w:r>
      <w:r w:rsidR="002A3200" w:rsidRPr="009B5A45">
        <w:rPr>
          <w:rFonts w:ascii="Times New Roman" w:eastAsia="Times New Roman" w:hAnsi="Times New Roman"/>
          <w:kern w:val="0"/>
          <w:sz w:val="28"/>
          <w:szCs w:val="28"/>
        </w:rPr>
        <w:t>Федерального Собрания Российской Федерации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», 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 xml:space="preserve">пунктом 3.5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Постановлени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>я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Центральной избирательной коми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ссии Российской Федерации от 15.04.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2026 № 3/29-9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«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О видеонаблюдении при проведении выборов депутатов Государственной Думы Федерального Собрания Российской Федерации девятого созыва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»</w:t>
      </w:r>
      <w:r w:rsidR="00E439C4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</w:p>
    <w:p w:rsidR="00E439C4" w:rsidRDefault="004D4F59" w:rsidP="00E439C4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4D5C6F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Куйбышевского района Ростовской области</w:t>
      </w:r>
    </w:p>
    <w:p w:rsidR="004D4F59" w:rsidRPr="006C484E" w:rsidRDefault="004D4F59" w:rsidP="00E439C4">
      <w:pPr>
        <w:widowControl/>
        <w:suppressAutoHyphens w:val="0"/>
        <w:ind w:firstLine="54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301FB0" w:rsidRPr="004D5C6F" w:rsidRDefault="000546A4" w:rsidP="004D5C6F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proofErr w:type="gramStart"/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Назначить членов Территориальной избирательной комиссии </w:t>
      </w:r>
      <w:r w:rsidR="004D5C6F" w:rsidRPr="004D5C6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Куйбышевского района Ростовской области</w:t>
      </w:r>
      <w:r w:rsidR="004D5C6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 правом решающего голоса, ответственных за работу со средствами видеонаблюдения и трансляции изображения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а также соблюдение установлен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ных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Порядком</w:t>
      </w:r>
      <w:r w:rsidR="007704BD" w:rsidRPr="007704BD">
        <w:t xml:space="preserve"> </w:t>
      </w:r>
      <w:r w:rsidR="007704BD" w:rsidRP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зон видимости камер видеонаблюдения в помещениях для голосования участковых избирательных комиссий и </w:t>
      </w:r>
      <w:r w:rsidR="00E335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в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помещении </w:t>
      </w:r>
      <w:r w:rsidR="00E439C4" w:rsidRPr="00E439C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Территориальной</w:t>
      </w:r>
      <w:proofErr w:type="gramEnd"/>
      <w:r w:rsidR="00E439C4" w:rsidRPr="00E439C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избирательной комиссии </w:t>
      </w:r>
      <w:r w:rsidR="004D5C6F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Куйбышевского района Ростовской области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(далее – ответственные лица)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в количестве двух человек:</w:t>
      </w:r>
    </w:p>
    <w:p w:rsidR="00805750" w:rsidRPr="00A709DC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b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- </w:t>
      </w:r>
      <w:r w:rsidR="004D5C6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Пархоменко Геннадия Ивановича</w:t>
      </w:r>
      <w:r w:rsid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предложенного </w:t>
      </w:r>
      <w:r w:rsidR="004D5C6F" w:rsidRPr="00A709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Ростовским региональным отделением Всероссийской политической партией</w:t>
      </w:r>
      <w:r w:rsidR="004D5C6F" w:rsidRPr="00A709DC">
        <w:rPr>
          <w:rFonts w:ascii="Times New Roman" w:eastAsia="Times New Roman" w:hAnsi="Times New Roman"/>
          <w:b/>
          <w:color w:val="000000" w:themeColor="text1"/>
          <w:kern w:val="0"/>
          <w:sz w:val="28"/>
          <w:szCs w:val="28"/>
        </w:rPr>
        <w:t xml:space="preserve"> «ЕДИНАЯ РОССИЯ»</w:t>
      </w:r>
      <w:r w:rsidR="00387559" w:rsidRPr="00A709DC">
        <w:rPr>
          <w:rFonts w:ascii="Times New Roman" w:eastAsia="Times New Roman" w:hAnsi="Times New Roman"/>
          <w:b/>
          <w:color w:val="000000" w:themeColor="text1"/>
          <w:kern w:val="0"/>
          <w:sz w:val="28"/>
          <w:szCs w:val="28"/>
        </w:rPr>
        <w:t>;</w:t>
      </w:r>
    </w:p>
    <w:p w:rsidR="00805750" w:rsidRPr="001C7464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b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proofErr w:type="spellStart"/>
      <w:r w:rsidR="00A709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Бузычкина</w:t>
      </w:r>
      <w:proofErr w:type="spellEnd"/>
      <w:r w:rsidR="00A709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Николая Константиновича</w:t>
      </w:r>
      <w:r w:rsidR="00387559" w:rsidRP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предложенн</w:t>
      </w:r>
      <w:r w:rsidR="00A709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ого</w:t>
      </w:r>
      <w:r w:rsidR="00387559" w:rsidRP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proofErr w:type="gramStart"/>
      <w:r w:rsidR="001C7464" w:rsidRPr="001C7464">
        <w:rPr>
          <w:rFonts w:ascii="Times New Roman" w:eastAsia="Times New Roman" w:hAnsi="Times New Roman"/>
          <w:b/>
          <w:color w:val="000000" w:themeColor="text1"/>
          <w:kern w:val="0"/>
          <w:sz w:val="28"/>
          <w:szCs w:val="28"/>
        </w:rPr>
        <w:t>КПРФ-</w:t>
      </w:r>
      <w:r w:rsidR="001C7464">
        <w:rPr>
          <w:rFonts w:ascii="Times New Roman" w:eastAsia="Times New Roman" w:hAnsi="Times New Roman"/>
          <w:b/>
          <w:color w:val="000000" w:themeColor="text1"/>
          <w:kern w:val="0"/>
          <w:sz w:val="28"/>
          <w:szCs w:val="28"/>
        </w:rPr>
        <w:t>РОСТОВСКОЕ</w:t>
      </w:r>
      <w:proofErr w:type="gramEnd"/>
      <w:r w:rsidR="001C7464">
        <w:rPr>
          <w:rFonts w:ascii="Times New Roman" w:eastAsia="Times New Roman" w:hAnsi="Times New Roman"/>
          <w:b/>
          <w:color w:val="000000" w:themeColor="text1"/>
          <w:kern w:val="0"/>
          <w:sz w:val="28"/>
          <w:szCs w:val="28"/>
        </w:rPr>
        <w:t xml:space="preserve"> ОБЛАСТНОЕ ОТДЕЛ</w:t>
      </w:r>
      <w:r w:rsidR="001C7464" w:rsidRPr="001C7464">
        <w:rPr>
          <w:rFonts w:ascii="Times New Roman" w:eastAsia="Times New Roman" w:hAnsi="Times New Roman"/>
          <w:b/>
          <w:color w:val="000000" w:themeColor="text1"/>
          <w:kern w:val="0"/>
          <w:sz w:val="28"/>
          <w:szCs w:val="28"/>
        </w:rPr>
        <w:t>ЕНИЕ политической партии КОММУНИСТИЧЕСКАЯ ПАРТИЯ РОССИЙСКОЙ ФЕДЕРАЦИИ</w:t>
      </w:r>
    </w:p>
    <w:p w:rsidR="00C01697" w:rsidRDefault="00805750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1C7464">
        <w:rPr>
          <w:rFonts w:ascii="Times New Roman" w:hAnsi="Times New Roman"/>
          <w:noProof/>
          <w:color w:val="000000" w:themeColor="text1"/>
          <w:sz w:val="28"/>
          <w:szCs w:val="28"/>
        </w:rPr>
        <w:t>П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редседател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ю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Территориальной избирательной комиссии </w:t>
      </w:r>
      <w:r w:rsidR="001C7464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Гречко </w:t>
      </w:r>
      <w:r w:rsidR="00B7521B">
        <w:rPr>
          <w:rFonts w:ascii="Times New Roman" w:hAnsi="Times New Roman"/>
          <w:noProof/>
          <w:color w:val="000000" w:themeColor="text1"/>
          <w:sz w:val="28"/>
          <w:szCs w:val="28"/>
        </w:rPr>
        <w:t>Марине Ан</w:t>
      </w:r>
      <w:r w:rsidR="001C7464">
        <w:rPr>
          <w:rFonts w:ascii="Times New Roman" w:hAnsi="Times New Roman"/>
          <w:noProof/>
          <w:color w:val="000000" w:themeColor="text1"/>
          <w:sz w:val="28"/>
          <w:szCs w:val="28"/>
        </w:rPr>
        <w:t>дреевне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E2709D">
        <w:rPr>
          <w:rFonts w:ascii="Times New Roman" w:hAnsi="Times New Roman"/>
          <w:noProof/>
          <w:color w:val="000000" w:themeColor="text1"/>
          <w:sz w:val="28"/>
          <w:szCs w:val="28"/>
        </w:rPr>
        <w:t>а</w:t>
      </w:r>
      <w:r w:rsidR="00E2709D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ктуализировать </w:t>
      </w:r>
      <w:r w:rsidR="00243BAB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данные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об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ответственных </w:t>
      </w:r>
      <w:r w:rsidR="007704BD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лицах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с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использованием личного кабинета на федеральн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 государственной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информационн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систем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е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«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Единый портал государственных и муниципальных услуг (функций)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».</w:t>
      </w:r>
    </w:p>
    <w:p w:rsidR="001C7464" w:rsidRPr="001C7464" w:rsidRDefault="00243BAB" w:rsidP="001C746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3.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Разместить настоящее постановление</w:t>
      </w:r>
      <w:bookmarkStart w:id="0" w:name="_GoBack"/>
      <w:bookmarkEnd w:id="0"/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на сайте Территориальной избирательной комиссии </w:t>
      </w:r>
      <w:r w:rsidR="001C7464" w:rsidRPr="001C7464">
        <w:rPr>
          <w:rFonts w:ascii="Times New Roman" w:hAnsi="Times New Roman"/>
          <w:noProof/>
          <w:color w:val="000000" w:themeColor="text1"/>
          <w:sz w:val="28"/>
          <w:szCs w:val="28"/>
        </w:rPr>
        <w:t>Куйбышевского района Ростовской области</w:t>
      </w:r>
    </w:p>
    <w:p w:rsidR="00301FB0" w:rsidRPr="00301FB0" w:rsidRDefault="00EF31BE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в информационно-телекоммуникационной сети «Интернет».</w:t>
      </w:r>
    </w:p>
    <w:p w:rsidR="002355C2" w:rsidRPr="00301FB0" w:rsidRDefault="00243BA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1C7464">
        <w:rPr>
          <w:rFonts w:ascii="Times New Roman" w:hAnsi="Times New Roman"/>
          <w:iCs/>
          <w:color w:val="000000" w:themeColor="text1"/>
          <w:sz w:val="28"/>
        </w:rPr>
        <w:t>Гречко М.А.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FC55A0" w:rsidRDefault="00FC55A0" w:rsidP="00FC55A0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E439C4">
        <w:rPr>
          <w:sz w:val="28"/>
        </w:rPr>
        <w:tab/>
      </w:r>
      <w:proofErr w:type="spellStart"/>
      <w:r w:rsidR="001C7464">
        <w:rPr>
          <w:sz w:val="28"/>
        </w:rPr>
        <w:t>М.А.Гречко</w:t>
      </w:r>
      <w:proofErr w:type="spellEnd"/>
      <w:r w:rsidR="00E439C4">
        <w:rPr>
          <w:sz w:val="28"/>
        </w:rPr>
        <w:t xml:space="preserve"> </w:t>
      </w:r>
    </w:p>
    <w:p w:rsidR="00FC55A0" w:rsidRDefault="00FC55A0" w:rsidP="00FC55A0"/>
    <w:p w:rsidR="00FC55A0" w:rsidRPr="00C85F9D" w:rsidRDefault="00FC55A0" w:rsidP="00FC55A0"/>
    <w:p w:rsidR="00FC55A0" w:rsidRDefault="00FC55A0" w:rsidP="00FC55A0">
      <w:pPr>
        <w:rPr>
          <w:sz w:val="28"/>
        </w:rPr>
      </w:pPr>
    </w:p>
    <w:p w:rsidR="00FC55A0" w:rsidRDefault="00FC55A0" w:rsidP="00FC55A0">
      <w:pPr>
        <w:pStyle w:val="5"/>
        <w:rPr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1C7464">
        <w:t>И.Н.Есина</w:t>
      </w:r>
      <w:proofErr w:type="spellEnd"/>
    </w:p>
    <w:p w:rsidR="00771060" w:rsidRPr="00EF31BE" w:rsidRDefault="00771060" w:rsidP="00FC55A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0A585F"/>
    <w:rsid w:val="000B2818"/>
    <w:rsid w:val="00164474"/>
    <w:rsid w:val="0016498F"/>
    <w:rsid w:val="001C532A"/>
    <w:rsid w:val="001C659D"/>
    <w:rsid w:val="001C7464"/>
    <w:rsid w:val="001D6B11"/>
    <w:rsid w:val="001E1721"/>
    <w:rsid w:val="00223541"/>
    <w:rsid w:val="002355C2"/>
    <w:rsid w:val="00243BAB"/>
    <w:rsid w:val="002772A7"/>
    <w:rsid w:val="002A3200"/>
    <w:rsid w:val="002A4194"/>
    <w:rsid w:val="002B0129"/>
    <w:rsid w:val="002C6F9B"/>
    <w:rsid w:val="00301FB0"/>
    <w:rsid w:val="003218CF"/>
    <w:rsid w:val="00327C50"/>
    <w:rsid w:val="003516B8"/>
    <w:rsid w:val="00374B08"/>
    <w:rsid w:val="00387559"/>
    <w:rsid w:val="003A53C2"/>
    <w:rsid w:val="003E45D3"/>
    <w:rsid w:val="0043321F"/>
    <w:rsid w:val="004503A6"/>
    <w:rsid w:val="004619C5"/>
    <w:rsid w:val="004D4F59"/>
    <w:rsid w:val="004D5C6F"/>
    <w:rsid w:val="004E54C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B5250"/>
    <w:rsid w:val="006C0A29"/>
    <w:rsid w:val="006C2C61"/>
    <w:rsid w:val="006C484E"/>
    <w:rsid w:val="006C62AA"/>
    <w:rsid w:val="006D1C9B"/>
    <w:rsid w:val="007045C4"/>
    <w:rsid w:val="007704BD"/>
    <w:rsid w:val="00771060"/>
    <w:rsid w:val="00781DD2"/>
    <w:rsid w:val="007A0807"/>
    <w:rsid w:val="00805750"/>
    <w:rsid w:val="00811B0B"/>
    <w:rsid w:val="00816897"/>
    <w:rsid w:val="00822847"/>
    <w:rsid w:val="00826EAB"/>
    <w:rsid w:val="00834E2E"/>
    <w:rsid w:val="00841EFC"/>
    <w:rsid w:val="0086132F"/>
    <w:rsid w:val="00871805"/>
    <w:rsid w:val="00890212"/>
    <w:rsid w:val="008A19DB"/>
    <w:rsid w:val="008F3E63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17C84"/>
    <w:rsid w:val="00A56698"/>
    <w:rsid w:val="00A709DC"/>
    <w:rsid w:val="00A90386"/>
    <w:rsid w:val="00AA41C0"/>
    <w:rsid w:val="00AB03DC"/>
    <w:rsid w:val="00AC336B"/>
    <w:rsid w:val="00B04992"/>
    <w:rsid w:val="00B41399"/>
    <w:rsid w:val="00B7521B"/>
    <w:rsid w:val="00BA189A"/>
    <w:rsid w:val="00BC0C0A"/>
    <w:rsid w:val="00BC6E3A"/>
    <w:rsid w:val="00C01697"/>
    <w:rsid w:val="00C13D10"/>
    <w:rsid w:val="00C43BC2"/>
    <w:rsid w:val="00C91270"/>
    <w:rsid w:val="00C93F2D"/>
    <w:rsid w:val="00CA42DC"/>
    <w:rsid w:val="00CC51EA"/>
    <w:rsid w:val="00CD4F62"/>
    <w:rsid w:val="00D32AA7"/>
    <w:rsid w:val="00D339F6"/>
    <w:rsid w:val="00DB326C"/>
    <w:rsid w:val="00DE3A31"/>
    <w:rsid w:val="00E1532B"/>
    <w:rsid w:val="00E2709D"/>
    <w:rsid w:val="00E33516"/>
    <w:rsid w:val="00E439C4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C55A0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Strong"/>
    <w:basedOn w:val="a0"/>
    <w:uiPriority w:val="22"/>
    <w:qFormat/>
    <w:rsid w:val="00DE3A3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Strong"/>
    <w:basedOn w:val="a0"/>
    <w:uiPriority w:val="22"/>
    <w:qFormat/>
    <w:rsid w:val="00DE3A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B1E03-994C-4E2F-847E-342046624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Председатель</cp:lastModifiedBy>
  <cp:revision>5</cp:revision>
  <cp:lastPrinted>2026-07-27T10:06:00Z</cp:lastPrinted>
  <dcterms:created xsi:type="dcterms:W3CDTF">2026-07-27T08:28:00Z</dcterms:created>
  <dcterms:modified xsi:type="dcterms:W3CDTF">2026-07-27T10:07:00Z</dcterms:modified>
</cp:coreProperties>
</file>