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61A949E" wp14:editId="64C446F7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6607C4" w:rsidRPr="006607C4" w:rsidRDefault="006607C4" w:rsidP="006607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6607C4" w:rsidRPr="006607C4" w:rsidRDefault="006607C4" w:rsidP="006607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0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6607C4" w:rsidRPr="006607C4" w:rsidRDefault="006607C4" w:rsidP="006607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6607C4" w:rsidRPr="006607C4" w:rsidRDefault="006607C4" w:rsidP="006607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6607C4" w:rsidRPr="006607C4" w:rsidRDefault="006607C4" w:rsidP="006607C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6607C4" w:rsidRPr="006607C4" w:rsidRDefault="006607C4" w:rsidP="006607C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607C4" w:rsidRPr="006607C4" w:rsidRDefault="006607C4" w:rsidP="006607C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7C4" w:rsidRPr="006607C4" w:rsidRDefault="00496E26" w:rsidP="006607C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 марта</w:t>
      </w:r>
      <w:bookmarkStart w:id="0" w:name="_GoBack"/>
      <w:bookmarkEnd w:id="0"/>
      <w:r w:rsidR="006607C4" w:rsidRPr="0066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6607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607C4" w:rsidRPr="006607C4" w:rsidRDefault="006607C4" w:rsidP="006607C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>с. Куйбышево</w:t>
      </w:r>
    </w:p>
    <w:p w:rsidR="006607C4" w:rsidRPr="006607C4" w:rsidRDefault="006607C4" w:rsidP="006607C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07C4" w:rsidRPr="006607C4" w:rsidRDefault="006607C4" w:rsidP="006607C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607C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стка, участка референдума № 1026</w:t>
      </w:r>
      <w:r w:rsidRPr="006607C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6607C4" w:rsidRPr="006607C4" w:rsidRDefault="006607C4" w:rsidP="00660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Pr="006607C4">
        <w:rPr>
          <w:rFonts w:ascii="Times New Roman" w:eastAsia="Calibri" w:hAnsi="Times New Roman" w:cs="Times New Roman"/>
          <w:sz w:val="28"/>
          <w:szCs w:val="28"/>
        </w:rPr>
        <w:t xml:space="preserve">от 12.06.2002 №67-ФЗ  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в связи с досрочным сложением полномочий председателя УИК №102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6607C4" w:rsidRPr="006607C4" w:rsidRDefault="006607C4" w:rsidP="00660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07C4" w:rsidRPr="006607C4" w:rsidRDefault="006607C4" w:rsidP="006607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6607C4" w:rsidRPr="006607C4" w:rsidRDefault="006607C4" w:rsidP="006607C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07C4" w:rsidRPr="006607C4" w:rsidRDefault="006607C4" w:rsidP="006607C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1026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Куйбышевского района Ростовской области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члена 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участковой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Лукашову Татьяну Владимировну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607C4" w:rsidRPr="006607C4" w:rsidRDefault="006607C4" w:rsidP="006607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>2. Направить настоящее постановление в участковую избирательную комиссию избирательного учас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тка, участка референдума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№ 1026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области.</w:t>
      </w:r>
      <w:r w:rsidRPr="006607C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6607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607C4" w:rsidRPr="006607C4" w:rsidRDefault="006607C4" w:rsidP="006607C4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7C4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6607C4" w:rsidRPr="006607C4" w:rsidRDefault="006607C4" w:rsidP="006607C4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6607C4" w:rsidRPr="006607C4" w:rsidRDefault="006607C4" w:rsidP="006607C4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07C4" w:rsidRPr="006607C4" w:rsidRDefault="006607C4" w:rsidP="006607C4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6607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6607C4" w:rsidRPr="006607C4" w:rsidRDefault="006607C4" w:rsidP="006607C4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82B4D" w:rsidRDefault="006607C4" w:rsidP="006607C4"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                           </w:t>
      </w:r>
      <w:r w:rsidRPr="006607C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Есина</w:t>
      </w:r>
    </w:p>
    <w:sectPr w:rsidR="0068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F19"/>
    <w:rsid w:val="000A3F19"/>
    <w:rsid w:val="00496E26"/>
    <w:rsid w:val="006607C4"/>
    <w:rsid w:val="0068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0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2020-02-19T12:18:00Z</dcterms:created>
  <dcterms:modified xsi:type="dcterms:W3CDTF">2020-02-27T12:27:00Z</dcterms:modified>
</cp:coreProperties>
</file>