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450" w:rsidRPr="007A3531" w:rsidRDefault="000A5450" w:rsidP="000A54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7A353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8EA70C" wp14:editId="12AB254B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450" w:rsidRPr="007A3531" w:rsidRDefault="000A5450" w:rsidP="000A5450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7A35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</w:t>
      </w:r>
      <w:r w:rsidRPr="007A353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ЕРРИТОРИАЛЬНАЯ ИЗБИРАТЕЛЬНАЯ КОМИССИЯ</w:t>
      </w:r>
    </w:p>
    <w:p w:rsidR="000A5450" w:rsidRPr="007A3531" w:rsidRDefault="000A5450" w:rsidP="000A54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353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КУЙБЫШЕВСКОГО </w:t>
      </w:r>
      <w:r w:rsidRPr="007A35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 </w:t>
      </w:r>
      <w:r w:rsidRPr="007A353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</w:t>
      </w:r>
      <w:r w:rsidRPr="007A35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ОСТОВСКОЙ ОБЛАСТИ</w:t>
      </w:r>
    </w:p>
    <w:p w:rsidR="000A5450" w:rsidRPr="007A3531" w:rsidRDefault="000A5450" w:rsidP="000A5450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5450" w:rsidRPr="007A3531" w:rsidRDefault="000A5450" w:rsidP="000A5450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3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A5450" w:rsidRPr="007A3531" w:rsidRDefault="000A5450" w:rsidP="000A5450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5450" w:rsidRPr="007A3531" w:rsidRDefault="00FA7B4B" w:rsidP="000A5450">
      <w:pPr>
        <w:tabs>
          <w:tab w:val="left" w:pos="750"/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03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июля </w:t>
      </w:r>
      <w:r w:rsidR="000A5450">
        <w:rPr>
          <w:rFonts w:ascii="Times New Roman" w:eastAsia="Times New Roman" w:hAnsi="Times New Roman" w:cs="Times New Roman"/>
          <w:sz w:val="28"/>
          <w:szCs w:val="28"/>
          <w:lang w:eastAsia="ru-RU"/>
        </w:rPr>
        <w:t>2013</w:t>
      </w:r>
      <w:r w:rsidR="000A5450" w:rsidRPr="007A3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  №</w:t>
      </w:r>
      <w:r w:rsidR="00803FC5">
        <w:rPr>
          <w:rFonts w:ascii="Times New Roman" w:eastAsia="Times New Roman" w:hAnsi="Times New Roman" w:cs="Times New Roman"/>
          <w:sz w:val="28"/>
          <w:szCs w:val="28"/>
          <w:lang w:eastAsia="ru-RU"/>
        </w:rPr>
        <w:t>77-3</w:t>
      </w:r>
      <w:r w:rsidR="000A5450" w:rsidRPr="007A3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5450" w:rsidRPr="007A3531" w:rsidRDefault="000A5450" w:rsidP="000A5450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7A3531">
        <w:rPr>
          <w:rFonts w:ascii="Times New Roman" w:eastAsia="Times New Roman" w:hAnsi="Times New Roman" w:cs="Times New Roman"/>
          <w:sz w:val="24"/>
          <w:szCs w:val="24"/>
          <w:lang w:eastAsia="ru-RU"/>
        </w:rPr>
        <w:t>. Куйбышево</w:t>
      </w:r>
    </w:p>
    <w:p w:rsidR="000A5450" w:rsidRDefault="000A5450"/>
    <w:p w:rsidR="000A5450" w:rsidRDefault="000A5450" w:rsidP="000A5450"/>
    <w:p w:rsidR="000A5450" w:rsidRDefault="000A5450" w:rsidP="000A5450">
      <w:pPr>
        <w:rPr>
          <w:rFonts w:ascii="Times New Roman" w:hAnsi="Times New Roman" w:cs="Times New Roman"/>
          <w:b/>
          <w:sz w:val="28"/>
          <w:szCs w:val="28"/>
        </w:rPr>
      </w:pPr>
      <w:r w:rsidRPr="000A5450">
        <w:rPr>
          <w:rFonts w:ascii="Times New Roman" w:hAnsi="Times New Roman" w:cs="Times New Roman"/>
          <w:b/>
          <w:sz w:val="28"/>
          <w:szCs w:val="28"/>
        </w:rPr>
        <w:t xml:space="preserve">Об участии 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 областном  </w:t>
      </w:r>
      <w:r w:rsidRPr="000A5450">
        <w:rPr>
          <w:rFonts w:ascii="Times New Roman" w:hAnsi="Times New Roman" w:cs="Times New Roman"/>
          <w:b/>
          <w:sz w:val="28"/>
          <w:szCs w:val="28"/>
        </w:rPr>
        <w:t>конкурсе</w:t>
      </w:r>
      <w:r>
        <w:rPr>
          <w:rFonts w:ascii="Times New Roman" w:hAnsi="Times New Roman" w:cs="Times New Roman"/>
          <w:b/>
          <w:sz w:val="28"/>
          <w:szCs w:val="28"/>
        </w:rPr>
        <w:t xml:space="preserve"> на лучший сайт территориальной избирательной комиссии Ростовской области</w:t>
      </w:r>
    </w:p>
    <w:p w:rsidR="000A5450" w:rsidRDefault="000A5450" w:rsidP="000A5450">
      <w:pPr>
        <w:rPr>
          <w:rFonts w:ascii="Times New Roman" w:hAnsi="Times New Roman" w:cs="Times New Roman"/>
          <w:sz w:val="28"/>
          <w:szCs w:val="28"/>
        </w:rPr>
      </w:pPr>
    </w:p>
    <w:p w:rsidR="00907867" w:rsidRDefault="000A5450" w:rsidP="000A5450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Избирательной комиссии Ростовской области от 13 июня 2013 года № 24-59 « О проведении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областного конкурса на лучший сайт территориальной избирательной комиссии Ростовской области», в целях обеспечения высокого уровня информирования граждан о выборах депутатов Законодательного Собрания Ростовской области, выборах депутатов Собрания депутатов Куйбышевского района Ростовской области пятого созыва, назначенных на 08 сентября 2013 года</w:t>
      </w:r>
      <w:proofErr w:type="gramEnd"/>
    </w:p>
    <w:p w:rsidR="000A5450" w:rsidRDefault="000A5450" w:rsidP="000A545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A5450" w:rsidRDefault="000A5450" w:rsidP="000A545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Куйбышевского района </w:t>
      </w:r>
    </w:p>
    <w:p w:rsidR="000A5450" w:rsidRDefault="000A5450" w:rsidP="000A545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A5450" w:rsidRDefault="000A5450" w:rsidP="000A545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1.Принять участие в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областном конкурсе на лучший сайт территориальной избирательной комиссии Ростовской области</w:t>
      </w:r>
      <w:r w:rsidR="00241456">
        <w:rPr>
          <w:rFonts w:ascii="Times New Roman" w:hAnsi="Times New Roman" w:cs="Times New Roman"/>
          <w:sz w:val="28"/>
          <w:szCs w:val="28"/>
        </w:rPr>
        <w:t xml:space="preserve"> с 25 июня по 25 ноября 2013 года</w:t>
      </w:r>
    </w:p>
    <w:p w:rsidR="000A5450" w:rsidRDefault="000A5450" w:rsidP="000A545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2.Назначить ответственным за </w:t>
      </w:r>
      <w:r w:rsidR="00241456">
        <w:rPr>
          <w:rFonts w:ascii="Times New Roman" w:hAnsi="Times New Roman" w:cs="Times New Roman"/>
          <w:sz w:val="28"/>
          <w:szCs w:val="28"/>
        </w:rPr>
        <w:t xml:space="preserve">соответствие </w:t>
      </w:r>
      <w:r>
        <w:rPr>
          <w:rFonts w:ascii="Times New Roman" w:hAnsi="Times New Roman" w:cs="Times New Roman"/>
          <w:sz w:val="28"/>
          <w:szCs w:val="28"/>
        </w:rPr>
        <w:t xml:space="preserve">  сайта</w:t>
      </w:r>
      <w:r w:rsidR="00241456">
        <w:rPr>
          <w:rFonts w:ascii="Times New Roman" w:hAnsi="Times New Roman" w:cs="Times New Roman"/>
          <w:sz w:val="28"/>
          <w:szCs w:val="28"/>
        </w:rPr>
        <w:t xml:space="preserve"> Куйбышевского района основным требованиям, предъявляемым  к сайтам территориальных избирательных комиссий Ростовской области, </w:t>
      </w:r>
      <w:proofErr w:type="gramStart"/>
      <w:r w:rsidR="00241456">
        <w:rPr>
          <w:rFonts w:ascii="Times New Roman" w:hAnsi="Times New Roman" w:cs="Times New Roman"/>
          <w:sz w:val="28"/>
          <w:szCs w:val="28"/>
        </w:rPr>
        <w:t>согласно Положения</w:t>
      </w:r>
      <w:proofErr w:type="gramEnd"/>
      <w:r w:rsidR="00241456">
        <w:rPr>
          <w:rFonts w:ascii="Times New Roman" w:hAnsi="Times New Roman" w:cs="Times New Roman"/>
          <w:sz w:val="28"/>
          <w:szCs w:val="28"/>
        </w:rPr>
        <w:t xml:space="preserve"> о </w:t>
      </w:r>
      <w:r w:rsidR="0024145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241456" w:rsidRPr="00241456">
        <w:rPr>
          <w:rFonts w:ascii="Times New Roman" w:hAnsi="Times New Roman" w:cs="Times New Roman"/>
          <w:sz w:val="28"/>
          <w:szCs w:val="28"/>
        </w:rPr>
        <w:t xml:space="preserve"> </w:t>
      </w:r>
      <w:r w:rsidR="00241456">
        <w:rPr>
          <w:rFonts w:ascii="Times New Roman" w:hAnsi="Times New Roman" w:cs="Times New Roman"/>
          <w:sz w:val="28"/>
          <w:szCs w:val="28"/>
        </w:rPr>
        <w:t xml:space="preserve"> областном конкурсе на лучший сайт территориальной избирательной комиссии Ростовской области (</w:t>
      </w:r>
      <w:r w:rsidR="00241456" w:rsidRPr="00241456">
        <w:rPr>
          <w:rFonts w:ascii="Times New Roman" w:hAnsi="Times New Roman" w:cs="Times New Roman"/>
          <w:i/>
          <w:sz w:val="28"/>
          <w:szCs w:val="28"/>
        </w:rPr>
        <w:t>приложение №1</w:t>
      </w:r>
      <w:r w:rsidR="00241456">
        <w:rPr>
          <w:rFonts w:ascii="Times New Roman" w:hAnsi="Times New Roman" w:cs="Times New Roman"/>
          <w:sz w:val="28"/>
          <w:szCs w:val="28"/>
        </w:rPr>
        <w:t>)</w:t>
      </w:r>
      <w:r w:rsidR="00FA7B4B">
        <w:rPr>
          <w:rFonts w:ascii="Times New Roman" w:hAnsi="Times New Roman" w:cs="Times New Roman"/>
          <w:sz w:val="28"/>
          <w:szCs w:val="28"/>
        </w:rPr>
        <w:t>,</w:t>
      </w:r>
      <w:r w:rsidR="00241456">
        <w:rPr>
          <w:rFonts w:ascii="Times New Roman" w:hAnsi="Times New Roman" w:cs="Times New Roman"/>
          <w:sz w:val="28"/>
          <w:szCs w:val="28"/>
        </w:rPr>
        <w:t xml:space="preserve"> Юрченко Татьяну Григорьевну.</w:t>
      </w:r>
    </w:p>
    <w:p w:rsidR="00FA7B4B" w:rsidRDefault="00241456" w:rsidP="000A545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proofErr w:type="gramStart"/>
      <w:r w:rsidR="00FA7B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A7B4B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комиссии Гречко М.А.</w:t>
      </w:r>
    </w:p>
    <w:p w:rsidR="00FA7B4B" w:rsidRDefault="00FA7B4B" w:rsidP="00FA7B4B">
      <w:pPr>
        <w:rPr>
          <w:rFonts w:ascii="Times New Roman" w:hAnsi="Times New Roman" w:cs="Times New Roman"/>
          <w:sz w:val="28"/>
          <w:szCs w:val="28"/>
        </w:rPr>
      </w:pPr>
    </w:p>
    <w:p w:rsidR="00FA7B4B" w:rsidRDefault="00FA7B4B" w:rsidP="00FA7B4B">
      <w:pPr>
        <w:tabs>
          <w:tab w:val="left" w:pos="924"/>
          <w:tab w:val="left" w:pos="650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М.А.Гречко</w:t>
      </w:r>
      <w:proofErr w:type="spellEnd"/>
    </w:p>
    <w:p w:rsidR="00241456" w:rsidRDefault="00FA7B4B" w:rsidP="00FA7B4B">
      <w:pPr>
        <w:tabs>
          <w:tab w:val="left" w:pos="92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B4B" w:rsidRPr="00FA7B4B" w:rsidRDefault="00FA7B4B" w:rsidP="00FA7B4B">
      <w:pPr>
        <w:tabs>
          <w:tab w:val="left" w:pos="92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Секретарь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И.А.Власова</w:t>
      </w:r>
      <w:proofErr w:type="spellEnd"/>
    </w:p>
    <w:sectPr w:rsidR="00FA7B4B" w:rsidRPr="00FA7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450"/>
    <w:rsid w:val="000A5450"/>
    <w:rsid w:val="00241456"/>
    <w:rsid w:val="00551992"/>
    <w:rsid w:val="00803FC5"/>
    <w:rsid w:val="00907867"/>
    <w:rsid w:val="00EA6EC1"/>
    <w:rsid w:val="00FA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5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54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5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54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2013-07-11T12:55:00Z</cp:lastPrinted>
  <dcterms:created xsi:type="dcterms:W3CDTF">2017-02-14T11:19:00Z</dcterms:created>
  <dcterms:modified xsi:type="dcterms:W3CDTF">2017-02-14T11:19:00Z</dcterms:modified>
</cp:coreProperties>
</file>