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1E7" w:rsidRDefault="00BA11E7" w:rsidP="00046E6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BA11E7" w:rsidRDefault="00BA11E7" w:rsidP="008E7BA1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BA11E7" w:rsidRDefault="00BA11E7" w:rsidP="008E7BA1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BA11E7" w:rsidRPr="008E7BA1" w:rsidRDefault="00BA11E7" w:rsidP="008E7BA1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BA11E7" w:rsidRPr="00BA11E7" w:rsidRDefault="00BA11E7" w:rsidP="00BA11E7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11E7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9766AF8" wp14:editId="2EF288EE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11E7" w:rsidRPr="00BA11E7" w:rsidRDefault="00BA11E7" w:rsidP="00BA11E7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A11E7" w:rsidRPr="00BA11E7" w:rsidRDefault="00BA11E7" w:rsidP="00BA11E7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11E7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A11E7" w:rsidRPr="00BA11E7" w:rsidRDefault="00BA11E7" w:rsidP="00BA11E7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11E7">
        <w:rPr>
          <w:rFonts w:ascii="Times New Roman" w:eastAsia="Calibri" w:hAnsi="Times New Roman" w:cs="Times New Roman"/>
          <w:b/>
          <w:sz w:val="28"/>
          <w:szCs w:val="28"/>
        </w:rPr>
        <w:t>КУЙБЫШЕВСКОГО РАЙОНА РОСТОВСКОЙ ОБЛАСТИ</w:t>
      </w:r>
    </w:p>
    <w:p w:rsidR="008E7BA1" w:rsidRPr="008E7BA1" w:rsidRDefault="008E7BA1" w:rsidP="008E7BA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  <w:lang w:eastAsia="ru-RU"/>
        </w:rPr>
      </w:pP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</w:pPr>
    </w:p>
    <w:p w:rsidR="008E7BA1" w:rsidRPr="008E7BA1" w:rsidRDefault="00B5298B" w:rsidP="008E7BA1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 июля</w:t>
      </w:r>
      <w:r w:rsidR="00D92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E7BA1"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0F4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101-7</w:t>
      </w: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с.</w:t>
      </w:r>
      <w:r w:rsidR="00EF55B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Куйбышево</w:t>
      </w: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8E7BA1" w:rsidRPr="008E7BA1" w:rsidTr="008E7BA1">
        <w:trPr>
          <w:trHeight w:val="1549"/>
        </w:trPr>
        <w:tc>
          <w:tcPr>
            <w:tcW w:w="5387" w:type="dxa"/>
            <w:hideMark/>
          </w:tcPr>
          <w:p w:rsidR="008E7BA1" w:rsidRPr="008E7BA1" w:rsidRDefault="008E7BA1" w:rsidP="00B5298B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О количестве переносных ящиков для голосования вне помещения</w:t>
            </w:r>
            <w:r w:rsidRPr="008E7BA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для голосования, используемых на выборах </w:t>
            </w:r>
            <w:r w:rsidR="00B529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12,13,14</w:t>
            </w:r>
            <w:r w:rsidR="00FF52C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 w:rsidR="00B529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  <w:r w:rsidR="00EF55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E091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года</w:t>
            </w:r>
            <w:r w:rsidRPr="008E7BA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8E7BA1" w:rsidRPr="008E7BA1" w:rsidRDefault="008E7BA1" w:rsidP="008E7BA1">
      <w:pPr>
        <w:suppressAutoHyphens/>
        <w:spacing w:before="240" w:after="0" w:line="24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В соответствии с </w:t>
      </w:r>
      <w:r w:rsidR="00BA11E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частью 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8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статьи 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59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Областного закона</w:t>
      </w:r>
      <w:r w:rsidR="00D92EA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E12A3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от </w:t>
      </w:r>
      <w:r w:rsidR="00D92EA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6.</w:t>
      </w:r>
      <w:r w:rsidR="00D92EA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0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4</w:t>
      </w:r>
      <w:r w:rsidR="00D92EA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.201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6</w:t>
      </w:r>
      <w:r w:rsidR="00E12A3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№ 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525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-</w:t>
      </w:r>
      <w:r w:rsidR="00D92EA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З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«О выборах 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 референдумах в Ростовской области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»</w:t>
      </w:r>
    </w:p>
    <w:p w:rsidR="008E7BA1" w:rsidRPr="008E7BA1" w:rsidRDefault="008E7BA1" w:rsidP="008E7BA1">
      <w:pPr>
        <w:suppressAutoHyphens/>
        <w:spacing w:after="0" w:line="240" w:lineRule="auto"/>
        <w:ind w:right="28" w:firstLine="709"/>
        <w:jc w:val="both"/>
        <w:rPr>
          <w:rFonts w:ascii="Times New Roman" w:eastAsia="Times New Roman" w:hAnsi="Times New Roman" w:cs="Times New Roman"/>
          <w:spacing w:val="40"/>
          <w:kern w:val="28"/>
          <w:sz w:val="28"/>
          <w:szCs w:val="28"/>
          <w:lang w:eastAsia="ru-RU"/>
        </w:rPr>
      </w:pPr>
    </w:p>
    <w:p w:rsidR="008E7BA1" w:rsidRPr="008E7BA1" w:rsidRDefault="008E7BA1" w:rsidP="008E7BA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E7B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Куйбышевского района Ростовской области 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8E7BA1" w:rsidRPr="008E7BA1" w:rsidRDefault="008E7BA1" w:rsidP="008E7BA1">
      <w:pPr>
        <w:suppressAutoHyphens/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8E7BA1" w:rsidRPr="008E7BA1" w:rsidRDefault="008E7BA1" w:rsidP="008E7BA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 Утвердить </w:t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переносных ящиков для голосования вне помещения для голосования, используемых на избирательных участках в день голосования на выборах </w:t>
      </w:r>
      <w:r w:rsidR="00B5298B">
        <w:rPr>
          <w:rFonts w:ascii="Times New Roman" w:eastAsia="Times New Roman" w:hAnsi="Times New Roman" w:cs="Times New Roman"/>
          <w:sz w:val="28"/>
          <w:szCs w:val="28"/>
          <w:lang w:eastAsia="ru-RU"/>
        </w:rPr>
        <w:t>12,13,14</w:t>
      </w:r>
      <w:r w:rsidR="004E0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52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 202</w:t>
      </w:r>
      <w:r w:rsidR="00B5298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E09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приложению.</w:t>
      </w:r>
    </w:p>
    <w:p w:rsidR="008E7BA1" w:rsidRPr="008E7BA1" w:rsidRDefault="008E7BA1" w:rsidP="008E7BA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в участковые избирательные комиссии, участвующие в подготовке и проведении выборов </w:t>
      </w:r>
      <w:r w:rsidR="00B5298B">
        <w:rPr>
          <w:rFonts w:ascii="Times New Roman" w:eastAsia="Times New Roman" w:hAnsi="Times New Roman" w:cs="Times New Roman"/>
          <w:sz w:val="28"/>
          <w:szCs w:val="28"/>
          <w:lang w:eastAsia="ru-RU"/>
        </w:rPr>
        <w:t>12,13,14</w:t>
      </w:r>
      <w:r w:rsidR="004E0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 w:rsidR="00B5298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E09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7BA1" w:rsidRPr="000F4075" w:rsidRDefault="008E7BA1" w:rsidP="000F40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proofErr w:type="gramStart"/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 сайте Территориальной избирательной комиссии Куйбышевского района Ростовской области  в информационно-телекоммуникационной сети «Интернет».</w:t>
      </w:r>
    </w:p>
    <w:p w:rsidR="00E84487" w:rsidRPr="00046E6F" w:rsidRDefault="008E7BA1" w:rsidP="00046E6F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4. </w:t>
      </w:r>
      <w:proofErr w:type="gramStart"/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 Есину И.Н.</w:t>
      </w:r>
    </w:p>
    <w:p w:rsidR="008E7BA1" w:rsidRPr="008E7BA1" w:rsidRDefault="008E7BA1" w:rsidP="008E7BA1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proofErr w:type="spellStart"/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М.А.Гречко</w:t>
      </w:r>
      <w:proofErr w:type="spellEnd"/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</w:p>
    <w:p w:rsidR="000F4075" w:rsidRPr="008E7BA1" w:rsidRDefault="000F4075" w:rsidP="000F4075">
      <w:pPr>
        <w:tabs>
          <w:tab w:val="left" w:pos="523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BA11E7" w:rsidRPr="008E7BA1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046E6F" w:rsidRDefault="00046E6F" w:rsidP="008E7BA1">
      <w:pPr>
        <w:tabs>
          <w:tab w:val="left" w:pos="7950"/>
        </w:tabs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BA1" w:rsidRPr="00046E6F" w:rsidRDefault="008E7BA1" w:rsidP="008E7BA1">
      <w:pPr>
        <w:tabs>
          <w:tab w:val="left" w:pos="7950"/>
        </w:tabs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>УТВЕРЖДЕНО</w:t>
      </w:r>
    </w:p>
    <w:p w:rsidR="008E7BA1" w:rsidRPr="00046E6F" w:rsidRDefault="008E7BA1" w:rsidP="008E7BA1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bookmarkStart w:id="0" w:name="_GoBack"/>
      <w:bookmarkEnd w:id="0"/>
      <w:r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постановлением </w:t>
      </w:r>
      <w:proofErr w:type="gramStart"/>
      <w:r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>Территориальной</w:t>
      </w:r>
      <w:proofErr w:type="gramEnd"/>
    </w:p>
    <w:p w:rsidR="008E7BA1" w:rsidRPr="00046E6F" w:rsidRDefault="008E7BA1" w:rsidP="008E7BA1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избирательной  комиссии Куйбышевского района Ростовской области </w:t>
      </w:r>
    </w:p>
    <w:p w:rsidR="008E7BA1" w:rsidRPr="00046E6F" w:rsidRDefault="00D92EA8" w:rsidP="008E7BA1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от </w:t>
      </w:r>
      <w:r w:rsidR="00B5298B">
        <w:rPr>
          <w:rFonts w:ascii="Times New Roman" w:eastAsia="Times New Roman" w:hAnsi="Times New Roman" w:cs="Times New Roman"/>
          <w:sz w:val="16"/>
          <w:szCs w:val="16"/>
          <w:lang w:eastAsia="ru-RU"/>
        </w:rPr>
        <w:t>27 июля</w:t>
      </w:r>
      <w:r w:rsidR="00C232EC"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202</w:t>
      </w:r>
      <w:r w:rsidR="00B5298B">
        <w:rPr>
          <w:rFonts w:ascii="Times New Roman" w:eastAsia="Times New Roman" w:hAnsi="Times New Roman" w:cs="Times New Roman"/>
          <w:sz w:val="16"/>
          <w:szCs w:val="16"/>
          <w:lang w:eastAsia="ru-RU"/>
        </w:rPr>
        <w:t>5</w:t>
      </w:r>
      <w:r w:rsidR="00C232EC"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г.  № </w:t>
      </w:r>
      <w:r w:rsidR="00B5298B">
        <w:rPr>
          <w:rFonts w:ascii="Times New Roman" w:eastAsia="Times New Roman" w:hAnsi="Times New Roman" w:cs="Times New Roman"/>
          <w:sz w:val="16"/>
          <w:szCs w:val="16"/>
          <w:lang w:eastAsia="ru-RU"/>
        </w:rPr>
        <w:t>101-7</w:t>
      </w:r>
    </w:p>
    <w:p w:rsidR="008E7BA1" w:rsidRPr="00046E6F" w:rsidRDefault="008E7BA1" w:rsidP="008E7BA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E7BA1" w:rsidRPr="00046E6F" w:rsidRDefault="008E7BA1" w:rsidP="008E7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</w:t>
      </w:r>
    </w:p>
    <w:p w:rsidR="008E7BA1" w:rsidRPr="00046E6F" w:rsidRDefault="008E7BA1" w:rsidP="008E7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</w:t>
      </w:r>
      <w:r w:rsidR="00B5298B">
        <w:rPr>
          <w:rFonts w:ascii="Times New Roman" w:eastAsia="Times New Roman" w:hAnsi="Times New Roman" w:cs="Times New Roman"/>
          <w:sz w:val="24"/>
          <w:szCs w:val="24"/>
          <w:lang w:eastAsia="ru-RU"/>
        </w:rPr>
        <w:t>12,13,14</w:t>
      </w:r>
      <w:r w:rsidR="00FF52CA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 202</w:t>
      </w:r>
      <w:r w:rsidR="00B5298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4E0915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8E7BA1" w:rsidRPr="008E7BA1" w:rsidRDefault="008E7BA1" w:rsidP="008E7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8503" w:type="dxa"/>
        <w:tblInd w:w="534" w:type="dxa"/>
        <w:tblLook w:val="04A0" w:firstRow="1" w:lastRow="0" w:firstColumn="1" w:lastColumn="0" w:noHBand="0" w:noVBand="1"/>
      </w:tblPr>
      <w:tblGrid>
        <w:gridCol w:w="726"/>
        <w:gridCol w:w="2391"/>
        <w:gridCol w:w="2835"/>
        <w:gridCol w:w="2551"/>
      </w:tblGrid>
      <w:tr w:rsidR="008E7BA1" w:rsidRPr="00046E6F" w:rsidTr="008E7BA1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BA1" w:rsidRPr="00046E6F" w:rsidRDefault="008E7BA1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BA1" w:rsidRPr="00046E6F" w:rsidRDefault="008E7BA1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BA1" w:rsidRPr="00046E6F" w:rsidRDefault="008E7BA1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BA1" w:rsidRPr="00046E6F" w:rsidRDefault="008E7BA1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переносных ящиков для голосования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B5298B" w:rsidP="00FF52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951156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5542F5" w:rsidP="00B529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B52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B5298B" w:rsidP="00FF52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1890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951156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B5298B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B5298B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B5298B" w:rsidP="00FF52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B5298B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B5298B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B5298B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EF55BB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8E7BA1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B5298B" w:rsidP="00FF52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8E7BA1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B5298B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EF55BB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8E7BA1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B5298B" w:rsidP="00FF52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8E7BA1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B5298B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8E7BA1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B5298B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EF55BB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8E7BA1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B5298B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8E7BA1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B5298B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EF55BB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8E7BA1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B5298B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8E7BA1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B529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B52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EF55BB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B5298B" w:rsidP="00D92E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752EB8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E7BA1" w:rsidRPr="00046E6F" w:rsidTr="008E7BA1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7BA1" w:rsidRPr="00046E6F" w:rsidRDefault="00B5298B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9710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7BA1" w:rsidRPr="00046E6F" w:rsidRDefault="00D92EA8" w:rsidP="00B529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  <w:r w:rsidR="00B529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</w:tr>
    </w:tbl>
    <w:p w:rsidR="008E7BA1" w:rsidRPr="00046E6F" w:rsidRDefault="008E7BA1" w:rsidP="008E7B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7BA1" w:rsidRPr="00046E6F" w:rsidRDefault="008E7BA1" w:rsidP="008E7B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BA1" w:rsidRPr="00046E6F" w:rsidRDefault="008E7BA1" w:rsidP="008E7B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BA1" w:rsidRPr="00046E6F" w:rsidRDefault="00455122" w:rsidP="008E7BA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935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</w:t>
      </w:r>
      <w:r w:rsidR="008E7BA1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="008E7BA1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E7BA1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</w:t>
      </w:r>
      <w:r w:rsidR="008E7BA1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E7BA1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35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8E7BA1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Есина И.Н.</w:t>
      </w:r>
    </w:p>
    <w:p w:rsidR="008E7BA1" w:rsidRPr="00046E6F" w:rsidRDefault="008E7BA1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</w:pPr>
    </w:p>
    <w:p w:rsidR="008E7BA1" w:rsidRPr="00046E6F" w:rsidRDefault="008E7BA1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</w:pPr>
    </w:p>
    <w:p w:rsidR="008E7BA1" w:rsidRPr="008E7BA1" w:rsidRDefault="008E7BA1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8E7BA1" w:rsidRPr="008E7BA1" w:rsidRDefault="008E7BA1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F68C8" w:rsidRDefault="00CF68C8"/>
    <w:sectPr w:rsidR="00CF68C8" w:rsidSect="00046E6F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119F"/>
    <w:multiLevelType w:val="hybridMultilevel"/>
    <w:tmpl w:val="77CA0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5D2EC2"/>
    <w:multiLevelType w:val="hybridMultilevel"/>
    <w:tmpl w:val="0DA4A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2A3"/>
    <w:rsid w:val="00046E6F"/>
    <w:rsid w:val="000B448A"/>
    <w:rsid w:val="000C7E3D"/>
    <w:rsid w:val="000F4075"/>
    <w:rsid w:val="002702A3"/>
    <w:rsid w:val="00455122"/>
    <w:rsid w:val="004E0915"/>
    <w:rsid w:val="005542F5"/>
    <w:rsid w:val="00752EB8"/>
    <w:rsid w:val="0078732A"/>
    <w:rsid w:val="008E7BA1"/>
    <w:rsid w:val="00935664"/>
    <w:rsid w:val="00951156"/>
    <w:rsid w:val="00B5298B"/>
    <w:rsid w:val="00BA11E7"/>
    <w:rsid w:val="00C232EC"/>
    <w:rsid w:val="00CF68C8"/>
    <w:rsid w:val="00D92EA8"/>
    <w:rsid w:val="00E12A32"/>
    <w:rsid w:val="00E40FCA"/>
    <w:rsid w:val="00E84487"/>
    <w:rsid w:val="00E87AB4"/>
    <w:rsid w:val="00EF55BB"/>
    <w:rsid w:val="00FF5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2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2A3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40F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2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2A3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40F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0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74445-54CE-4D62-87A4-128223B16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10</cp:revision>
  <cp:lastPrinted>2025-07-28T12:52:00Z</cp:lastPrinted>
  <dcterms:created xsi:type="dcterms:W3CDTF">2023-08-30T09:00:00Z</dcterms:created>
  <dcterms:modified xsi:type="dcterms:W3CDTF">2025-07-28T12:53:00Z</dcterms:modified>
</cp:coreProperties>
</file>