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71D" w:rsidRDefault="0075671D" w:rsidP="0075671D">
      <w:pPr>
        <w:framePr w:w="1225" w:hSpace="141" w:wrap="around" w:vAnchor="text" w:hAnchor="page" w:x="5476" w:y="-233"/>
        <w:spacing w:after="0" w:line="240" w:lineRule="auto"/>
        <w:ind w:left="142"/>
        <w:jc w:val="center"/>
        <w:rPr>
          <w:rFonts w:ascii="Times New Roman" w:eastAsia="Times New Roman" w:hAnsi="Times New Roman"/>
          <w:sz w:val="17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1435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71D" w:rsidRDefault="0075671D" w:rsidP="0075671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5671D" w:rsidRDefault="0075671D" w:rsidP="0075671D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671D" w:rsidRDefault="0075671D" w:rsidP="0075671D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5671D" w:rsidRDefault="0075671D" w:rsidP="0075671D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5671D" w:rsidRDefault="0075671D" w:rsidP="0075671D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75671D" w:rsidRDefault="0075671D" w:rsidP="0075671D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671D" w:rsidRDefault="0075671D" w:rsidP="0075671D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75671D" w:rsidRDefault="0075671D" w:rsidP="0075671D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75671D" w:rsidRDefault="0075671D" w:rsidP="0075671D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75671D" w:rsidRDefault="0075671D" w:rsidP="0075671D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5671D" w:rsidRDefault="0075671D" w:rsidP="0075671D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671D" w:rsidRDefault="0075671D" w:rsidP="0075671D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15544E">
        <w:rPr>
          <w:rFonts w:ascii="Times New Roman" w:eastAsia="Times New Roman" w:hAnsi="Times New Roman"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2024 г.                                                                                № 76-3</w:t>
      </w:r>
    </w:p>
    <w:p w:rsidR="0075671D" w:rsidRDefault="0075671D" w:rsidP="0075671D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5671D" w:rsidRDefault="0075671D" w:rsidP="0075671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75671D" w:rsidRDefault="0075671D" w:rsidP="0075671D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5671D" w:rsidTr="0075671D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671D" w:rsidRDefault="0075671D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№1026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75671D" w:rsidRDefault="0075671D" w:rsidP="0075671D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75671D" w:rsidRDefault="0075671D" w:rsidP="0075671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В связи с досрочным прекращением полномочий члена участковой избирательной комиссии избирательного участка №1024 с правом решающего голоса (постановления № 56-2 от 01.08.2023г.), в соответствии со статьями 22, 27, 29 Федерального закона от 12.06.2002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февраля 2010 года № 192/1337-5, </w:t>
      </w:r>
    </w:p>
    <w:p w:rsidR="0075671D" w:rsidRDefault="0075671D" w:rsidP="0075671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5671D" w:rsidRDefault="0075671D" w:rsidP="0075671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75671D" w:rsidRDefault="0075671D" w:rsidP="0075671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671D" w:rsidRDefault="0075671D" w:rsidP="0075671D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№1026</w:t>
      </w:r>
      <w:r>
        <w:rPr>
          <w:rFonts w:ascii="Times New Roman" w:eastAsia="Times New Roman" w:hAnsi="Times New Roman"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 w:rsidR="00394C07">
        <w:rPr>
          <w:rFonts w:ascii="Times New Roman" w:eastAsia="Times New Roman" w:hAnsi="Times New Roman"/>
          <w:sz w:val="28"/>
          <w:szCs w:val="28"/>
          <w:lang w:eastAsia="ru-RU"/>
        </w:rPr>
        <w:t>Каламитра</w:t>
      </w:r>
      <w:proofErr w:type="spellEnd"/>
      <w:r w:rsidR="00394C07">
        <w:rPr>
          <w:rFonts w:ascii="Times New Roman" w:eastAsia="Times New Roman" w:hAnsi="Times New Roman"/>
          <w:sz w:val="28"/>
          <w:szCs w:val="28"/>
          <w:lang w:eastAsia="ru-RU"/>
        </w:rPr>
        <w:t xml:space="preserve"> Юлию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671D" w:rsidRDefault="0075671D" w:rsidP="0075671D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75671D" w:rsidRDefault="0075671D" w:rsidP="0075671D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75671D" w:rsidRDefault="0075671D" w:rsidP="0075671D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671D" w:rsidRDefault="0075671D" w:rsidP="007567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671D" w:rsidRDefault="0075671D" w:rsidP="007567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671D" w:rsidRDefault="0075671D" w:rsidP="007567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5671D" w:rsidRDefault="0075671D" w:rsidP="007567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671D" w:rsidRDefault="0075671D" w:rsidP="007567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671D" w:rsidRDefault="0075671D" w:rsidP="007567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5671D" w:rsidRDefault="0075671D" w:rsidP="0075671D"/>
    <w:p w:rsidR="0075671D" w:rsidRDefault="0075671D" w:rsidP="0075671D"/>
    <w:p w:rsidR="00686919" w:rsidRDefault="00686919"/>
    <w:sectPr w:rsidR="0068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B22"/>
    <w:rsid w:val="0015544E"/>
    <w:rsid w:val="00394C07"/>
    <w:rsid w:val="00686919"/>
    <w:rsid w:val="0075671D"/>
    <w:rsid w:val="00A2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7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71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7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7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9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dcterms:created xsi:type="dcterms:W3CDTF">2024-02-01T09:44:00Z</dcterms:created>
  <dcterms:modified xsi:type="dcterms:W3CDTF">2024-02-05T08:13:00Z</dcterms:modified>
</cp:coreProperties>
</file>