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4D" w:rsidRPr="006E4A4D" w:rsidRDefault="006E4A4D" w:rsidP="006E4A4D">
      <w:pPr>
        <w:jc w:val="center"/>
        <w:rPr>
          <w:szCs w:val="28"/>
        </w:rPr>
      </w:pPr>
      <w:r w:rsidRPr="006E4A4D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116769" r:id="rId9"/>
        </w:object>
      </w:r>
    </w:p>
    <w:p w:rsidR="006E4A4D" w:rsidRPr="006E4A4D" w:rsidRDefault="006E4A4D" w:rsidP="006E4A4D">
      <w:pPr>
        <w:jc w:val="center"/>
        <w:rPr>
          <w:szCs w:val="28"/>
        </w:rPr>
      </w:pPr>
    </w:p>
    <w:p w:rsidR="006E4A4D" w:rsidRPr="006E4A4D" w:rsidRDefault="006E4A4D" w:rsidP="006E4A4D">
      <w:pPr>
        <w:jc w:val="center"/>
        <w:outlineLvl w:val="0"/>
        <w:rPr>
          <w:b/>
          <w:szCs w:val="28"/>
        </w:rPr>
      </w:pPr>
      <w:r w:rsidRPr="006E4A4D">
        <w:rPr>
          <w:b/>
          <w:szCs w:val="28"/>
        </w:rPr>
        <w:t xml:space="preserve">ТЕРРИТОРИАЛЬНАЯ ИЗБИРАТЕЛЬНАЯ КОМИССИЯ </w:t>
      </w:r>
    </w:p>
    <w:p w:rsidR="006E4A4D" w:rsidRPr="006E4A4D" w:rsidRDefault="006E4A4D" w:rsidP="006E4A4D">
      <w:pPr>
        <w:jc w:val="center"/>
        <w:rPr>
          <w:b/>
          <w:szCs w:val="28"/>
        </w:rPr>
      </w:pPr>
      <w:r w:rsidRPr="006E4A4D">
        <w:rPr>
          <w:b/>
          <w:szCs w:val="28"/>
        </w:rPr>
        <w:t>КУЙБЫШЕВСКОГО РАЙОНА РОСТОВСКОЙ ОБЛАСТИ</w:t>
      </w:r>
    </w:p>
    <w:p w:rsidR="006E4A4D" w:rsidRPr="006E4A4D" w:rsidRDefault="006E4A4D" w:rsidP="006E4A4D">
      <w:pPr>
        <w:jc w:val="center"/>
        <w:rPr>
          <w:i/>
          <w:sz w:val="18"/>
          <w:szCs w:val="18"/>
        </w:rPr>
      </w:pPr>
    </w:p>
    <w:p w:rsidR="006E4A4D" w:rsidRPr="006E4A4D" w:rsidRDefault="006E4A4D" w:rsidP="006E4A4D">
      <w:pPr>
        <w:tabs>
          <w:tab w:val="left" w:pos="750"/>
          <w:tab w:val="left" w:pos="900"/>
        </w:tabs>
        <w:rPr>
          <w:sz w:val="24"/>
          <w:szCs w:val="28"/>
        </w:rPr>
      </w:pPr>
    </w:p>
    <w:p w:rsidR="006E4A4D" w:rsidRPr="006E4A4D" w:rsidRDefault="006E4A4D" w:rsidP="006E4A4D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6E4A4D"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5A2647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24 сентября </w:t>
      </w:r>
      <w:r w:rsidR="004278E5">
        <w:rPr>
          <w:szCs w:val="28"/>
        </w:rPr>
        <w:t>2020</w:t>
      </w:r>
      <w:r w:rsidR="008245A8">
        <w:rPr>
          <w:szCs w:val="28"/>
        </w:rPr>
        <w:t xml:space="preserve"> г.                                                                                №</w:t>
      </w:r>
      <w:r w:rsidR="00E017C8">
        <w:rPr>
          <w:szCs w:val="28"/>
        </w:rPr>
        <w:t xml:space="preserve"> </w:t>
      </w:r>
      <w:r>
        <w:rPr>
          <w:szCs w:val="28"/>
        </w:rPr>
        <w:t>5-8</w:t>
      </w:r>
    </w:p>
    <w:p w:rsidR="008245A8" w:rsidRDefault="004278E5" w:rsidP="008245A8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7F785A" w:rsidP="005A2647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BA00DD" w:rsidRPr="00BA00DD">
              <w:rPr>
                <w:b/>
                <w:szCs w:val="28"/>
              </w:rPr>
              <w:t>О р</w:t>
            </w:r>
            <w:r w:rsidR="00BA00DD">
              <w:rPr>
                <w:b/>
                <w:szCs w:val="28"/>
              </w:rPr>
              <w:t>ежиме работы Территориальной и</w:t>
            </w:r>
            <w:r w:rsidR="00BA00DD" w:rsidRPr="00BA00DD">
              <w:rPr>
                <w:b/>
                <w:szCs w:val="28"/>
              </w:rPr>
              <w:t xml:space="preserve">збирательной комиссии </w:t>
            </w:r>
            <w:r w:rsidR="004278E5" w:rsidRPr="004278E5">
              <w:rPr>
                <w:b/>
                <w:szCs w:val="28"/>
              </w:rPr>
              <w:t xml:space="preserve">Куйбышевского района Ростовской области </w:t>
            </w:r>
            <w:r w:rsidR="00BA00DD">
              <w:rPr>
                <w:b/>
                <w:szCs w:val="28"/>
              </w:rPr>
              <w:t xml:space="preserve"> в </w:t>
            </w:r>
            <w:r w:rsidR="00BA00DD" w:rsidRPr="00BA00DD">
              <w:rPr>
                <w:b/>
                <w:szCs w:val="28"/>
              </w:rPr>
              <w:t>период</w:t>
            </w:r>
            <w:r>
              <w:rPr>
                <w:b/>
                <w:szCs w:val="28"/>
              </w:rPr>
              <w:t xml:space="preserve"> </w:t>
            </w:r>
            <w:r w:rsidR="008245A8">
              <w:rPr>
                <w:b/>
                <w:szCs w:val="28"/>
              </w:rPr>
              <w:t xml:space="preserve">подготовки </w:t>
            </w:r>
            <w:r w:rsidR="00BA00DD">
              <w:rPr>
                <w:b/>
                <w:szCs w:val="28"/>
              </w:rPr>
              <w:t xml:space="preserve">и </w:t>
            </w:r>
            <w:r>
              <w:rPr>
                <w:b/>
                <w:szCs w:val="28"/>
              </w:rPr>
              <w:t>проведени</w:t>
            </w:r>
            <w:r w:rsidR="00BA00DD">
              <w:rPr>
                <w:b/>
                <w:szCs w:val="28"/>
              </w:rPr>
              <w:t>я</w:t>
            </w:r>
            <w:r w:rsidRPr="00704669">
              <w:rPr>
                <w:b/>
                <w:szCs w:val="28"/>
              </w:rPr>
              <w:t xml:space="preserve"> </w:t>
            </w:r>
            <w:proofErr w:type="gramStart"/>
            <w:r w:rsidRPr="00704669">
              <w:rPr>
                <w:b/>
                <w:szCs w:val="28"/>
              </w:rPr>
              <w:t xml:space="preserve">выборов </w:t>
            </w:r>
            <w:r w:rsidR="0058443F" w:rsidRPr="0058443F">
              <w:rPr>
                <w:b/>
                <w:szCs w:val="28"/>
              </w:rPr>
              <w:t xml:space="preserve">депутатов Собрания депутатов </w:t>
            </w:r>
            <w:r w:rsidR="005A2647">
              <w:rPr>
                <w:b/>
                <w:szCs w:val="28"/>
              </w:rPr>
              <w:t xml:space="preserve">представительных органов </w:t>
            </w:r>
            <w:bookmarkStart w:id="0" w:name="_GoBack"/>
            <w:proofErr w:type="gramEnd"/>
            <w:r w:rsidR="00977D10">
              <w:rPr>
                <w:b/>
                <w:szCs w:val="28"/>
              </w:rPr>
              <w:t>сельских поселений</w:t>
            </w:r>
            <w:r w:rsidR="005A2647">
              <w:rPr>
                <w:b/>
                <w:szCs w:val="28"/>
              </w:rPr>
              <w:t xml:space="preserve"> </w:t>
            </w:r>
            <w:bookmarkEnd w:id="0"/>
            <w:proofErr w:type="gramStart"/>
            <w:r w:rsidR="005A2647">
              <w:rPr>
                <w:b/>
                <w:szCs w:val="28"/>
              </w:rPr>
              <w:t>Куйбышевского района Ростовской области</w:t>
            </w:r>
            <w:proofErr w:type="gramEnd"/>
            <w:r w:rsidR="0058443F" w:rsidRPr="0058443F">
              <w:rPr>
                <w:b/>
                <w:szCs w:val="28"/>
              </w:rPr>
              <w:t xml:space="preserve">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21745">
        <w:br/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4278E5" w:rsidRPr="004278E5">
        <w:t xml:space="preserve">Куйбышевского района Ростовской области </w:t>
      </w:r>
      <w:r>
        <w:t xml:space="preserve"> реализации мероприятий, связанных с подготовкой и проведением </w:t>
      </w:r>
      <w:r w:rsidRPr="00BA00DD">
        <w:t xml:space="preserve">выборов </w:t>
      </w:r>
      <w:r w:rsidR="0058443F" w:rsidRPr="0058443F">
        <w:rPr>
          <w:rFonts w:eastAsia="Calibri"/>
          <w:kern w:val="0"/>
          <w:szCs w:val="28"/>
          <w:lang w:eastAsia="en-US"/>
        </w:rPr>
        <w:t>депутатов Собрания депутатов Куйбышевского сельского поселения Куйбышевского района Ростовской области пятого созыва</w:t>
      </w:r>
      <w:r>
        <w:t>,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BA00DD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t xml:space="preserve"> </w:t>
      </w:r>
      <w:r w:rsidR="007F785A">
        <w:rPr>
          <w:szCs w:val="28"/>
        </w:rPr>
        <w:t xml:space="preserve">Территориальная избирательная комиссия </w:t>
      </w:r>
      <w:r w:rsidR="004278E5" w:rsidRPr="004278E5">
        <w:rPr>
          <w:szCs w:val="28"/>
        </w:rPr>
        <w:t xml:space="preserve">Куйбышевского района Ростовской области </w:t>
      </w:r>
      <w:r w:rsidR="0058443F">
        <w:rPr>
          <w:szCs w:val="28"/>
        </w:rPr>
        <w:t xml:space="preserve"> </w:t>
      </w:r>
      <w:r w:rsidR="008245A8">
        <w:rPr>
          <w:szCs w:val="28"/>
        </w:rPr>
        <w:t xml:space="preserve"> </w:t>
      </w:r>
      <w:r w:rsidR="007F785A">
        <w:rPr>
          <w:szCs w:val="28"/>
        </w:rPr>
        <w:t>ПОСТАНОВЛЯЕТ:</w:t>
      </w:r>
    </w:p>
    <w:p w:rsidR="00BA00DD" w:rsidRPr="00BA00DD" w:rsidRDefault="007D70CF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BA00DD" w:rsidRPr="00BA00DD">
        <w:rPr>
          <w:b w:val="0"/>
          <w:spacing w:val="0"/>
          <w:sz w:val="28"/>
        </w:rPr>
        <w:t>Установить следующий режим работы Территориальной избирательной комиссии</w:t>
      </w:r>
      <w:r w:rsidR="004278E5">
        <w:rPr>
          <w:b w:val="0"/>
          <w:spacing w:val="0"/>
          <w:sz w:val="28"/>
        </w:rPr>
        <w:t xml:space="preserve"> </w:t>
      </w:r>
      <w:r w:rsidR="004278E5" w:rsidRPr="004278E5">
        <w:rPr>
          <w:b w:val="0"/>
          <w:spacing w:val="0"/>
          <w:sz w:val="28"/>
        </w:rPr>
        <w:t xml:space="preserve">Куйбышевского района Ростовской области </w:t>
      </w:r>
      <w:r w:rsidR="00BA00DD">
        <w:rPr>
          <w:b w:val="0"/>
          <w:spacing w:val="0"/>
          <w:sz w:val="28"/>
        </w:rPr>
        <w:t xml:space="preserve">в период подготовки </w:t>
      </w:r>
      <w:r w:rsidR="00BA00DD" w:rsidRPr="00BA00DD">
        <w:rPr>
          <w:b w:val="0"/>
          <w:spacing w:val="0"/>
          <w:sz w:val="28"/>
        </w:rPr>
        <w:t>и проведения</w:t>
      </w:r>
      <w:r w:rsidR="008245A8">
        <w:rPr>
          <w:b w:val="0"/>
          <w:spacing w:val="0"/>
          <w:sz w:val="28"/>
        </w:rPr>
        <w:t xml:space="preserve"> </w:t>
      </w:r>
      <w:r w:rsidR="00BA00DD" w:rsidRPr="00BA00DD">
        <w:rPr>
          <w:b w:val="0"/>
          <w:spacing w:val="0"/>
          <w:sz w:val="28"/>
        </w:rPr>
        <w:t xml:space="preserve"> </w:t>
      </w:r>
      <w:proofErr w:type="gramStart"/>
      <w:r w:rsidR="00BA00DD" w:rsidRPr="00BA00DD">
        <w:rPr>
          <w:b w:val="0"/>
          <w:spacing w:val="0"/>
          <w:sz w:val="28"/>
        </w:rPr>
        <w:t xml:space="preserve">выборов </w:t>
      </w:r>
      <w:r w:rsidR="0058443F" w:rsidRPr="0058443F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 xml:space="preserve">депутатов Собрания депутатов </w:t>
      </w:r>
      <w:r w:rsidR="005A2647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 xml:space="preserve">представительных органов </w:t>
      </w:r>
      <w:r w:rsidR="00977D10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>сельских поселений</w:t>
      </w:r>
      <w:r w:rsidR="005A2647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 xml:space="preserve"> Куйбышевского района Ростовской области</w:t>
      </w:r>
      <w:proofErr w:type="gramEnd"/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8245A8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lastRenderedPageBreak/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 xml:space="preserve">: согласно графику </w:t>
      </w:r>
      <w:proofErr w:type="gramStart"/>
      <w:r>
        <w:rPr>
          <w:b w:val="0"/>
          <w:spacing w:val="0"/>
          <w:sz w:val="28"/>
        </w:rPr>
        <w:t xml:space="preserve">дежурств членов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4278E5" w:rsidRPr="004278E5">
        <w:rPr>
          <w:b w:val="0"/>
          <w:spacing w:val="0"/>
          <w:sz w:val="28"/>
        </w:rPr>
        <w:t>Куйбышевского района Ростовской области</w:t>
      </w:r>
      <w:proofErr w:type="gramEnd"/>
      <w:r w:rsidR="004278E5" w:rsidRPr="004278E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C5323A" w:rsidRPr="00C5323A" w:rsidRDefault="00C5323A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Разместить</w:t>
      </w:r>
      <w:proofErr w:type="gramEnd"/>
      <w:r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4278E5" w:rsidRPr="004278E5">
        <w:rPr>
          <w:b w:val="0"/>
          <w:spacing w:val="0"/>
          <w:sz w:val="28"/>
        </w:rPr>
        <w:t xml:space="preserve">Куйбышевского района Ростовской области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C5323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4278E5" w:rsidRPr="004278E5">
        <w:rPr>
          <w:b w:val="0"/>
          <w:spacing w:val="0"/>
          <w:sz w:val="28"/>
        </w:rPr>
        <w:t xml:space="preserve">Куйбышевского района Ростовской области </w:t>
      </w:r>
      <w:r w:rsidR="008245A8">
        <w:rPr>
          <w:b w:val="0"/>
          <w:spacing w:val="0"/>
          <w:sz w:val="28"/>
        </w:rPr>
        <w:t xml:space="preserve"> </w:t>
      </w:r>
      <w:r w:rsidR="004278E5">
        <w:rPr>
          <w:b w:val="0"/>
          <w:spacing w:val="0"/>
          <w:sz w:val="28"/>
        </w:rPr>
        <w:t>Гречко Марину Андреевну.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proofErr w:type="spellStart"/>
      <w:r w:rsidR="004278E5">
        <w:t>М.А.Гречко</w:t>
      </w:r>
      <w:proofErr w:type="spellEnd"/>
      <w:r>
        <w:tab/>
      </w:r>
      <w:r>
        <w:tab/>
        <w:t xml:space="preserve">     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4278E5">
      <w:pPr>
        <w:pStyle w:val="a3"/>
        <w:tabs>
          <w:tab w:val="clear" w:pos="4536"/>
          <w:tab w:val="clear" w:pos="9072"/>
          <w:tab w:val="left" w:pos="537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278E5">
        <w:rPr>
          <w:kern w:val="28"/>
        </w:rPr>
        <w:tab/>
      </w:r>
      <w:proofErr w:type="spellStart"/>
      <w:r w:rsidR="004278E5">
        <w:rPr>
          <w:kern w:val="28"/>
        </w:rPr>
        <w:t>И.Н.Есина</w:t>
      </w:r>
      <w:proofErr w:type="spellEnd"/>
    </w:p>
    <w:sectPr w:rsidR="00F504A4" w:rsidSect="007F785A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A68" w:rsidRDefault="00197A68" w:rsidP="00F92C75">
      <w:r>
        <w:separator/>
      </w:r>
    </w:p>
  </w:endnote>
  <w:endnote w:type="continuationSeparator" w:id="0">
    <w:p w:rsidR="00197A68" w:rsidRDefault="00197A6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A68" w:rsidRDefault="00197A68" w:rsidP="00F92C75">
      <w:r>
        <w:separator/>
      </w:r>
    </w:p>
  </w:footnote>
  <w:footnote w:type="continuationSeparator" w:id="0">
    <w:p w:rsidR="00197A68" w:rsidRDefault="00197A6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44F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44F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7D10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07BB"/>
    <w:rsid w:val="0001100C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0BA1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97A68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665AE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51721"/>
    <w:rsid w:val="003A34E6"/>
    <w:rsid w:val="003E6162"/>
    <w:rsid w:val="003E7DC6"/>
    <w:rsid w:val="003F448B"/>
    <w:rsid w:val="004278E5"/>
    <w:rsid w:val="00432FF6"/>
    <w:rsid w:val="004456D6"/>
    <w:rsid w:val="00452B16"/>
    <w:rsid w:val="004664FD"/>
    <w:rsid w:val="00473568"/>
    <w:rsid w:val="0047432A"/>
    <w:rsid w:val="0048483C"/>
    <w:rsid w:val="004A7C0E"/>
    <w:rsid w:val="004C686E"/>
    <w:rsid w:val="00530BE5"/>
    <w:rsid w:val="005355F3"/>
    <w:rsid w:val="00560277"/>
    <w:rsid w:val="0058443F"/>
    <w:rsid w:val="005A2647"/>
    <w:rsid w:val="005A7A20"/>
    <w:rsid w:val="005B136B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6E4A4D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454A4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77D10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A69D5"/>
    <w:rsid w:val="00BC4587"/>
    <w:rsid w:val="00BC51D1"/>
    <w:rsid w:val="00C20165"/>
    <w:rsid w:val="00C26C84"/>
    <w:rsid w:val="00C319A9"/>
    <w:rsid w:val="00C359DB"/>
    <w:rsid w:val="00C43A80"/>
    <w:rsid w:val="00C5323A"/>
    <w:rsid w:val="00C545C2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17C8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BA69D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A69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BA69D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A69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C74244-1494-4422-B78F-279A1FAE1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11</cp:revision>
  <cp:lastPrinted>2017-08-24T07:14:00Z</cp:lastPrinted>
  <dcterms:created xsi:type="dcterms:W3CDTF">2020-01-22T09:40:00Z</dcterms:created>
  <dcterms:modified xsi:type="dcterms:W3CDTF">2021-06-25T06:00:00Z</dcterms:modified>
</cp:coreProperties>
</file>