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1526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711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E24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90578B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Максимовой Оксаны Николаевны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E2476F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29312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905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Максимовой Оксаны Николаевны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E2476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9057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Максимовой Оксаной Николаевной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90578B">
        <w:rPr>
          <w:rFonts w:ascii="Times New Roman" w:eastAsia="Calibri" w:hAnsi="Times New Roman" w:cs="Times New Roman"/>
          <w:sz w:val="28"/>
          <w:szCs w:val="28"/>
        </w:rPr>
        <w:t>Максимову Оксану Николаевну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>73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Новая Надежда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</w:t>
      </w:r>
      <w:r w:rsidR="00721213">
        <w:rPr>
          <w:rFonts w:ascii="Times New Roman" w:eastAsia="Times New Roman" w:hAnsi="Times New Roman" w:cs="Times New Roman"/>
          <w:sz w:val="28"/>
          <w:szCs w:val="20"/>
          <w:lang w:eastAsia="ru-RU"/>
        </w:rPr>
        <w:t>Таганрогский государственный педагогический институт,1999г.,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МБОУ </w:t>
      </w:r>
      <w:proofErr w:type="spellStart"/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>Ясиновская</w:t>
      </w:r>
      <w:proofErr w:type="spellEnd"/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средняя общеобразовательная школа имени 30-й гвардейской </w:t>
      </w:r>
      <w:proofErr w:type="spellStart"/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>Иркутстко-Пинской</w:t>
      </w:r>
      <w:proofErr w:type="spellEnd"/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дивизии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0578B">
        <w:rPr>
          <w:rFonts w:ascii="Times New Roman" w:eastAsia="Times New Roman" w:hAnsi="Times New Roman" w:cs="Times New Roman"/>
          <w:sz w:val="28"/>
          <w:szCs w:val="20"/>
          <w:lang w:eastAsia="ru-RU"/>
        </w:rPr>
        <w:t>директор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ринично-Лугского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E2476F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2476F">
        <w:rPr>
          <w:rFonts w:ascii="Times New Roman" w:eastAsia="Times New Roman" w:hAnsi="Times New Roman" w:cs="Times New Roman"/>
          <w:sz w:val="28"/>
          <w:szCs w:val="20"/>
          <w:lang w:eastAsia="ru-RU"/>
        </w:rPr>
        <w:t>35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E2476F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F7A" w:rsidRDefault="003F0F7A">
      <w:pPr>
        <w:spacing w:after="0" w:line="240" w:lineRule="auto"/>
      </w:pPr>
      <w:r>
        <w:separator/>
      </w:r>
    </w:p>
  </w:endnote>
  <w:endnote w:type="continuationSeparator" w:id="0">
    <w:p w:rsidR="003F0F7A" w:rsidRDefault="003F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F7A" w:rsidRDefault="003F0F7A">
      <w:pPr>
        <w:spacing w:after="0" w:line="240" w:lineRule="auto"/>
      </w:pPr>
      <w:r>
        <w:separator/>
      </w:r>
    </w:p>
  </w:footnote>
  <w:footnote w:type="continuationSeparator" w:id="0">
    <w:p w:rsidR="003F0F7A" w:rsidRDefault="003F0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2476F">
      <w:rPr>
        <w:noProof/>
      </w:rPr>
      <w:t>3</w:t>
    </w:r>
    <w:r>
      <w:fldChar w:fldCharType="end"/>
    </w:r>
  </w:p>
  <w:p w:rsidR="004D7CBC" w:rsidRDefault="003F0F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1420A2"/>
    <w:rsid w:val="001526E3"/>
    <w:rsid w:val="00153C11"/>
    <w:rsid w:val="00155AC6"/>
    <w:rsid w:val="00293126"/>
    <w:rsid w:val="002F4C29"/>
    <w:rsid w:val="003148FF"/>
    <w:rsid w:val="003F0F7A"/>
    <w:rsid w:val="0041560D"/>
    <w:rsid w:val="004A7C08"/>
    <w:rsid w:val="004D7A50"/>
    <w:rsid w:val="004E5B76"/>
    <w:rsid w:val="00563A6D"/>
    <w:rsid w:val="00644FA5"/>
    <w:rsid w:val="006942CA"/>
    <w:rsid w:val="006B59BF"/>
    <w:rsid w:val="00721213"/>
    <w:rsid w:val="00735FEF"/>
    <w:rsid w:val="007F32E8"/>
    <w:rsid w:val="00824E9C"/>
    <w:rsid w:val="0090578B"/>
    <w:rsid w:val="00944F54"/>
    <w:rsid w:val="009B6AB7"/>
    <w:rsid w:val="00A86401"/>
    <w:rsid w:val="00B71151"/>
    <w:rsid w:val="00C01118"/>
    <w:rsid w:val="00C13EC2"/>
    <w:rsid w:val="00D0559A"/>
    <w:rsid w:val="00DA676C"/>
    <w:rsid w:val="00DE46DD"/>
    <w:rsid w:val="00DE6235"/>
    <w:rsid w:val="00E2476F"/>
    <w:rsid w:val="00EE132E"/>
    <w:rsid w:val="00F21C11"/>
    <w:rsid w:val="00F31764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C694D-87C9-4FA1-A258-5D3E73A5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18</cp:revision>
  <cp:lastPrinted>2026-07-28T14:09:00Z</cp:lastPrinted>
  <dcterms:created xsi:type="dcterms:W3CDTF">2026-07-27T13:57:00Z</dcterms:created>
  <dcterms:modified xsi:type="dcterms:W3CDTF">2026-07-28T14:09:00Z</dcterms:modified>
</cp:coreProperties>
</file>