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8B6" w:rsidRDefault="008978B6" w:rsidP="008978B6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65982520" wp14:editId="18D534AA">
            <wp:extent cx="560705" cy="5695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8B6" w:rsidRDefault="008978B6" w:rsidP="008978B6">
      <w:pPr>
        <w:jc w:val="center"/>
        <w:rPr>
          <w:rFonts w:ascii="AdverGothic" w:hAnsi="AdverGothic"/>
        </w:rPr>
      </w:pPr>
    </w:p>
    <w:p w:rsidR="008978B6" w:rsidRDefault="008978B6" w:rsidP="008978B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8978B6" w:rsidRDefault="008978B6" w:rsidP="008978B6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8978B6" w:rsidRDefault="008978B6" w:rsidP="008978B6">
      <w:pPr>
        <w:jc w:val="center"/>
        <w:rPr>
          <w:b/>
          <w:sz w:val="28"/>
          <w:szCs w:val="28"/>
        </w:rPr>
      </w:pPr>
    </w:p>
    <w:p w:rsidR="008978B6" w:rsidRDefault="008978B6" w:rsidP="008978B6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978B6" w:rsidRDefault="008978B6" w:rsidP="008978B6">
      <w:pPr>
        <w:jc w:val="center"/>
        <w:rPr>
          <w:b/>
          <w:spacing w:val="60"/>
          <w:sz w:val="32"/>
        </w:rPr>
      </w:pPr>
    </w:p>
    <w:p w:rsidR="008978B6" w:rsidRDefault="008978B6" w:rsidP="008978B6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978B6" w:rsidTr="008978B6">
        <w:tc>
          <w:tcPr>
            <w:tcW w:w="3107" w:type="dxa"/>
            <w:hideMark/>
          </w:tcPr>
          <w:p w:rsidR="008978B6" w:rsidRDefault="008978B6">
            <w:pPr>
              <w:widowControl w:val="0"/>
              <w:jc w:val="center"/>
              <w:rPr>
                <w:sz w:val="28"/>
              </w:rPr>
            </w:pPr>
            <w:r>
              <w:t>22 марта  2013 года.</w:t>
            </w:r>
          </w:p>
        </w:tc>
        <w:tc>
          <w:tcPr>
            <w:tcW w:w="3107" w:type="dxa"/>
          </w:tcPr>
          <w:p w:rsidR="008978B6" w:rsidRDefault="008978B6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8978B6" w:rsidRDefault="008978B6" w:rsidP="002630E5">
            <w:pPr>
              <w:widowControl w:val="0"/>
              <w:jc w:val="center"/>
              <w:rPr>
                <w:sz w:val="28"/>
              </w:rPr>
            </w:pPr>
            <w:r>
              <w:t>№</w:t>
            </w:r>
            <w:r w:rsidR="002630E5">
              <w:t xml:space="preserve"> 70-1</w:t>
            </w:r>
          </w:p>
        </w:tc>
      </w:tr>
    </w:tbl>
    <w:p w:rsidR="008978B6" w:rsidRDefault="008978B6" w:rsidP="008978B6">
      <w:pPr>
        <w:jc w:val="center"/>
        <w:rPr>
          <w:sz w:val="28"/>
          <w:szCs w:val="20"/>
        </w:rPr>
      </w:pPr>
      <w:r>
        <w:t>с. Куйбышево</w:t>
      </w:r>
    </w:p>
    <w:p w:rsidR="008978B6" w:rsidRDefault="008978B6" w:rsidP="008978B6">
      <w:pPr>
        <w:ind w:firstLine="708"/>
        <w:jc w:val="center"/>
        <w:rPr>
          <w:sz w:val="28"/>
        </w:rPr>
      </w:pPr>
    </w:p>
    <w:p w:rsidR="008978B6" w:rsidRDefault="008978B6" w:rsidP="008978B6">
      <w:pPr>
        <w:ind w:firstLine="708"/>
        <w:jc w:val="center"/>
        <w:rPr>
          <w:b/>
          <w:sz w:val="28"/>
        </w:rPr>
      </w:pPr>
      <w:r w:rsidRPr="00893D79">
        <w:rPr>
          <w:sz w:val="28"/>
          <w:szCs w:val="28"/>
        </w:rPr>
        <w:t xml:space="preserve">«О количестве </w:t>
      </w:r>
      <w:r>
        <w:rPr>
          <w:sz w:val="28"/>
          <w:szCs w:val="28"/>
        </w:rPr>
        <w:t>членов</w:t>
      </w:r>
      <w:r w:rsidRPr="00893D7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участковых комиссий</w:t>
      </w:r>
      <w:r w:rsidRPr="00893D79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избирательных участков, участков референдума</w:t>
      </w:r>
      <w:r w:rsidRPr="00893D79">
        <w:rPr>
          <w:bCs/>
          <w:kern w:val="32"/>
          <w:sz w:val="28"/>
          <w:szCs w:val="28"/>
        </w:rPr>
        <w:t xml:space="preserve">, формируемых </w:t>
      </w:r>
      <w:r>
        <w:rPr>
          <w:bCs/>
          <w:kern w:val="32"/>
          <w:sz w:val="28"/>
          <w:szCs w:val="28"/>
        </w:rPr>
        <w:t>22 марта 2013</w:t>
      </w:r>
      <w:r w:rsidRPr="00893D79">
        <w:rPr>
          <w:bCs/>
          <w:kern w:val="32"/>
          <w:sz w:val="28"/>
          <w:szCs w:val="28"/>
        </w:rPr>
        <w:t xml:space="preserve"> г</w:t>
      </w:r>
      <w:r>
        <w:rPr>
          <w:bCs/>
          <w:kern w:val="32"/>
          <w:sz w:val="28"/>
          <w:szCs w:val="28"/>
        </w:rPr>
        <w:t>.</w:t>
      </w:r>
      <w:r w:rsidRPr="00893D79">
        <w:rPr>
          <w:bCs/>
          <w:kern w:val="32"/>
          <w:sz w:val="28"/>
          <w:szCs w:val="28"/>
        </w:rPr>
        <w:t xml:space="preserve"> на территории </w:t>
      </w:r>
      <w:r>
        <w:rPr>
          <w:bCs/>
          <w:kern w:val="32"/>
          <w:sz w:val="28"/>
          <w:szCs w:val="28"/>
        </w:rPr>
        <w:t>Куйбышевского района</w:t>
      </w:r>
      <w:r>
        <w:rPr>
          <w:sz w:val="28"/>
          <w:szCs w:val="28"/>
        </w:rPr>
        <w:t xml:space="preserve"> </w:t>
      </w:r>
      <w:r w:rsidRPr="00893D79">
        <w:rPr>
          <w:bCs/>
          <w:kern w:val="32"/>
          <w:sz w:val="28"/>
          <w:szCs w:val="28"/>
        </w:rPr>
        <w:t xml:space="preserve">Ростовской области </w:t>
      </w:r>
      <w:r>
        <w:rPr>
          <w:bCs/>
          <w:kern w:val="32"/>
          <w:sz w:val="28"/>
          <w:szCs w:val="28"/>
        </w:rPr>
        <w:t xml:space="preserve">на </w:t>
      </w:r>
      <w:r w:rsidRPr="00893D79">
        <w:rPr>
          <w:bCs/>
          <w:kern w:val="32"/>
          <w:sz w:val="28"/>
          <w:szCs w:val="28"/>
        </w:rPr>
        <w:t>срок 5 лет»</w:t>
      </w:r>
    </w:p>
    <w:p w:rsidR="008978B6" w:rsidRDefault="008978B6" w:rsidP="008978B6">
      <w:pPr>
        <w:ind w:firstLine="708"/>
        <w:jc w:val="center"/>
        <w:rPr>
          <w:b/>
          <w:sz w:val="28"/>
        </w:rPr>
      </w:pPr>
    </w:p>
    <w:p w:rsidR="008978B6" w:rsidRDefault="008978B6" w:rsidP="008978B6">
      <w:pPr>
        <w:ind w:firstLine="708"/>
        <w:jc w:val="center"/>
        <w:rPr>
          <w:b/>
          <w:sz w:val="28"/>
        </w:rPr>
      </w:pPr>
    </w:p>
    <w:p w:rsidR="008978B6" w:rsidRDefault="008978B6" w:rsidP="008978B6">
      <w:pPr>
        <w:ind w:firstLine="708"/>
        <w:jc w:val="center"/>
        <w:rPr>
          <w:b/>
          <w:sz w:val="28"/>
        </w:rPr>
      </w:pPr>
    </w:p>
    <w:p w:rsidR="008978B6" w:rsidRDefault="008978B6" w:rsidP="008978B6">
      <w:pPr>
        <w:ind w:firstLine="708"/>
        <w:jc w:val="center"/>
        <w:rPr>
          <w:b/>
          <w:sz w:val="28"/>
        </w:rPr>
      </w:pPr>
      <w:r w:rsidRPr="00893D79">
        <w:rPr>
          <w:sz w:val="28"/>
          <w:szCs w:val="28"/>
        </w:rPr>
        <w:t>В соответствии со статьями 22, 27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D35E1F">
        <w:rPr>
          <w:sz w:val="28"/>
          <w:szCs w:val="28"/>
        </w:rPr>
        <w:t>,</w:t>
      </w:r>
      <w:r>
        <w:rPr>
          <w:b/>
          <w:sz w:val="28"/>
        </w:rPr>
        <w:t xml:space="preserve"> </w:t>
      </w:r>
      <w:r w:rsidR="00D35E1F" w:rsidRPr="00F04F34">
        <w:rPr>
          <w:sz w:val="28"/>
        </w:rPr>
        <w:t xml:space="preserve">учитывая количество  избирателей, зарегистрированных на территории </w:t>
      </w:r>
      <w:r w:rsidR="00D35E1F">
        <w:rPr>
          <w:sz w:val="28"/>
        </w:rPr>
        <w:t xml:space="preserve">каждого </w:t>
      </w:r>
      <w:r w:rsidR="00D35E1F" w:rsidRPr="00F04F34">
        <w:rPr>
          <w:sz w:val="28"/>
        </w:rPr>
        <w:t>избирательного участка</w:t>
      </w:r>
    </w:p>
    <w:p w:rsidR="008978B6" w:rsidRDefault="008978B6" w:rsidP="008978B6">
      <w:pPr>
        <w:ind w:firstLine="720"/>
        <w:jc w:val="both"/>
        <w:rPr>
          <w:sz w:val="28"/>
        </w:rPr>
      </w:pPr>
    </w:p>
    <w:p w:rsidR="008978B6" w:rsidRDefault="008978B6" w:rsidP="008978B6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Куйбышевского района</w:t>
      </w:r>
    </w:p>
    <w:p w:rsidR="008978B6" w:rsidRDefault="008978B6" w:rsidP="008978B6">
      <w:pPr>
        <w:ind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8978B6" w:rsidRDefault="008978B6" w:rsidP="008978B6">
      <w:pPr>
        <w:ind w:firstLine="720"/>
        <w:jc w:val="center"/>
        <w:rPr>
          <w:sz w:val="28"/>
        </w:rPr>
      </w:pPr>
    </w:p>
    <w:p w:rsidR="008978B6" w:rsidRDefault="008978B6" w:rsidP="008978B6">
      <w:pPr>
        <w:ind w:firstLine="360"/>
        <w:jc w:val="both"/>
        <w:rPr>
          <w:sz w:val="28"/>
        </w:rPr>
      </w:pPr>
    </w:p>
    <w:p w:rsidR="00F04F34" w:rsidRPr="00F04F34" w:rsidRDefault="008978B6" w:rsidP="00F04F34">
      <w:pPr>
        <w:pStyle w:val="a5"/>
        <w:numPr>
          <w:ilvl w:val="0"/>
          <w:numId w:val="1"/>
        </w:numPr>
        <w:jc w:val="both"/>
        <w:rPr>
          <w:sz w:val="28"/>
        </w:rPr>
      </w:pPr>
      <w:r w:rsidRPr="00F04F34">
        <w:rPr>
          <w:sz w:val="28"/>
        </w:rPr>
        <w:t xml:space="preserve">Утвердить количество членов с правом решающего голоса для каждой участковой избирательной комиссии Куйбышевского района, </w:t>
      </w:r>
      <w:r w:rsidR="00F04F34" w:rsidRPr="00F04F34">
        <w:rPr>
          <w:sz w:val="28"/>
        </w:rPr>
        <w:t>формируемых 2</w:t>
      </w:r>
      <w:r w:rsidR="00F04F34">
        <w:rPr>
          <w:sz w:val="28"/>
        </w:rPr>
        <w:t>2</w:t>
      </w:r>
      <w:r w:rsidR="00F04F34" w:rsidRPr="00F04F34">
        <w:rPr>
          <w:sz w:val="28"/>
        </w:rPr>
        <w:t xml:space="preserve"> </w:t>
      </w:r>
      <w:r w:rsidR="00F04F34">
        <w:rPr>
          <w:sz w:val="28"/>
        </w:rPr>
        <w:t>марта</w:t>
      </w:r>
      <w:r w:rsidR="00F04F34" w:rsidRPr="00F04F34">
        <w:rPr>
          <w:sz w:val="28"/>
        </w:rPr>
        <w:t xml:space="preserve"> 2013 года на территории </w:t>
      </w:r>
      <w:r w:rsidR="00F04F34">
        <w:rPr>
          <w:sz w:val="28"/>
        </w:rPr>
        <w:t>Куйбышевского</w:t>
      </w:r>
      <w:r w:rsidR="00F04F34" w:rsidRPr="00F04F34">
        <w:rPr>
          <w:sz w:val="28"/>
        </w:rPr>
        <w:t xml:space="preserve"> района Ростовской области на срок 5 лет согласно приложению №1.</w:t>
      </w:r>
    </w:p>
    <w:p w:rsidR="00F04F34" w:rsidRDefault="00F04F34" w:rsidP="00F04F34">
      <w:pPr>
        <w:pStyle w:val="a5"/>
        <w:numPr>
          <w:ilvl w:val="0"/>
          <w:numId w:val="1"/>
        </w:numPr>
        <w:jc w:val="both"/>
        <w:rPr>
          <w:sz w:val="28"/>
        </w:rPr>
      </w:pPr>
      <w:r w:rsidRPr="00F04F34">
        <w:rPr>
          <w:sz w:val="28"/>
        </w:rPr>
        <w:t xml:space="preserve"> </w:t>
      </w:r>
      <w:proofErr w:type="gramStart"/>
      <w:r w:rsidRPr="00F04F34">
        <w:rPr>
          <w:sz w:val="28"/>
        </w:rPr>
        <w:t>Разместить</w:t>
      </w:r>
      <w:proofErr w:type="gramEnd"/>
      <w:r w:rsidRPr="00F04F34">
        <w:rPr>
          <w:sz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</w:rPr>
        <w:t>Куйбышевского района</w:t>
      </w:r>
    </w:p>
    <w:p w:rsidR="00F04F34" w:rsidRPr="00F04F34" w:rsidRDefault="00F04F34" w:rsidP="00F04F34">
      <w:pPr>
        <w:pStyle w:val="a5"/>
        <w:numPr>
          <w:ilvl w:val="0"/>
          <w:numId w:val="1"/>
        </w:numPr>
        <w:jc w:val="both"/>
        <w:rPr>
          <w:sz w:val="28"/>
        </w:rPr>
      </w:pPr>
      <w:proofErr w:type="gramStart"/>
      <w:r w:rsidRPr="00F04F34">
        <w:rPr>
          <w:sz w:val="28"/>
        </w:rPr>
        <w:t>Контроль за</w:t>
      </w:r>
      <w:proofErr w:type="gramEnd"/>
      <w:r w:rsidRPr="00F04F34">
        <w:rPr>
          <w:sz w:val="28"/>
        </w:rPr>
        <w:t xml:space="preserve"> исполнением настоящего постановления возложить на секретаря  территориальной избирательной комиссии Куйбышевского района </w:t>
      </w:r>
      <w:proofErr w:type="spellStart"/>
      <w:r w:rsidRPr="00F04F34">
        <w:rPr>
          <w:sz w:val="28"/>
        </w:rPr>
        <w:t>И.А.Власову</w:t>
      </w:r>
      <w:proofErr w:type="spellEnd"/>
      <w:r w:rsidRPr="00F04F34">
        <w:rPr>
          <w:sz w:val="28"/>
        </w:rPr>
        <w:t>.</w:t>
      </w:r>
    </w:p>
    <w:p w:rsidR="00F04F34" w:rsidRPr="00F04F34" w:rsidRDefault="00F04F34" w:rsidP="00F04F34">
      <w:pPr>
        <w:pStyle w:val="a5"/>
        <w:jc w:val="both"/>
        <w:rPr>
          <w:sz w:val="28"/>
        </w:rPr>
      </w:pPr>
    </w:p>
    <w:p w:rsidR="008978B6" w:rsidRDefault="008978B6" w:rsidP="008978B6">
      <w:pPr>
        <w:ind w:firstLine="360"/>
        <w:jc w:val="both"/>
        <w:rPr>
          <w:sz w:val="28"/>
        </w:rPr>
      </w:pPr>
    </w:p>
    <w:p w:rsidR="008978B6" w:rsidRDefault="00F04F34" w:rsidP="00F04F34">
      <w:pPr>
        <w:jc w:val="both"/>
        <w:rPr>
          <w:sz w:val="28"/>
        </w:rPr>
      </w:pPr>
      <w:r>
        <w:rPr>
          <w:sz w:val="28"/>
        </w:rPr>
        <w:t xml:space="preserve"> </w:t>
      </w:r>
      <w:r w:rsidR="008978B6">
        <w:rPr>
          <w:sz w:val="28"/>
        </w:rPr>
        <w:t xml:space="preserve"> </w:t>
      </w:r>
    </w:p>
    <w:p w:rsidR="008978B6" w:rsidRDefault="008978B6" w:rsidP="008978B6">
      <w:pPr>
        <w:ind w:firstLine="360"/>
        <w:jc w:val="both"/>
        <w:rPr>
          <w:sz w:val="28"/>
        </w:rPr>
      </w:pPr>
    </w:p>
    <w:p w:rsidR="008978B6" w:rsidRDefault="008978B6" w:rsidP="008978B6">
      <w:pPr>
        <w:jc w:val="both"/>
        <w:rPr>
          <w:sz w:val="28"/>
        </w:rPr>
      </w:pPr>
      <w:r>
        <w:rPr>
          <w:sz w:val="28"/>
        </w:rPr>
        <w:t xml:space="preserve">                Председатель комиссии                                       </w:t>
      </w:r>
      <w:r w:rsidR="00D35E1F">
        <w:rPr>
          <w:sz w:val="28"/>
        </w:rPr>
        <w:t xml:space="preserve">  </w:t>
      </w:r>
      <w:r>
        <w:rPr>
          <w:sz w:val="28"/>
        </w:rPr>
        <w:t xml:space="preserve"> </w:t>
      </w:r>
      <w:proofErr w:type="spellStart"/>
      <w:r>
        <w:rPr>
          <w:sz w:val="28"/>
        </w:rPr>
        <w:t>М.А.Гречко</w:t>
      </w:r>
      <w:proofErr w:type="spellEnd"/>
    </w:p>
    <w:p w:rsidR="008978B6" w:rsidRDefault="008978B6" w:rsidP="008978B6">
      <w:pPr>
        <w:jc w:val="both"/>
        <w:rPr>
          <w:sz w:val="28"/>
        </w:rPr>
      </w:pPr>
    </w:p>
    <w:p w:rsidR="008978B6" w:rsidRDefault="008978B6" w:rsidP="008978B6">
      <w:pPr>
        <w:jc w:val="both"/>
        <w:rPr>
          <w:sz w:val="28"/>
        </w:rPr>
      </w:pPr>
      <w:r>
        <w:rPr>
          <w:sz w:val="28"/>
        </w:rPr>
        <w:t xml:space="preserve">                Секретарь комиссии                                              </w:t>
      </w:r>
      <w:r w:rsidR="00D35E1F">
        <w:rPr>
          <w:sz w:val="28"/>
        </w:rPr>
        <w:t xml:space="preserve"> </w:t>
      </w:r>
      <w:r>
        <w:rPr>
          <w:sz w:val="28"/>
        </w:rPr>
        <w:t xml:space="preserve"> </w:t>
      </w:r>
      <w:proofErr w:type="spellStart"/>
      <w:r>
        <w:rPr>
          <w:sz w:val="28"/>
        </w:rPr>
        <w:t>И.А.Власова</w:t>
      </w:r>
      <w:proofErr w:type="spellEnd"/>
    </w:p>
    <w:p w:rsidR="008978B6" w:rsidRDefault="008978B6" w:rsidP="008978B6">
      <w:pPr>
        <w:jc w:val="right"/>
      </w:pPr>
      <w:r>
        <w:rPr>
          <w:sz w:val="28"/>
        </w:rPr>
        <w:br w:type="page"/>
      </w:r>
      <w:r>
        <w:lastRenderedPageBreak/>
        <w:t>Приложение</w:t>
      </w:r>
      <w:r w:rsidR="00F04F34">
        <w:t>№1</w:t>
      </w:r>
    </w:p>
    <w:p w:rsidR="008978B6" w:rsidRDefault="008978B6" w:rsidP="008978B6">
      <w:pPr>
        <w:jc w:val="right"/>
      </w:pPr>
      <w:r>
        <w:t>к постановлению ТИК</w:t>
      </w:r>
    </w:p>
    <w:p w:rsidR="008978B6" w:rsidRDefault="008978B6" w:rsidP="008978B6">
      <w:pPr>
        <w:jc w:val="right"/>
      </w:pPr>
      <w:r>
        <w:t xml:space="preserve">Куйбышевского района </w:t>
      </w:r>
    </w:p>
    <w:p w:rsidR="008978B6" w:rsidRDefault="008978B6" w:rsidP="008978B6">
      <w:pPr>
        <w:jc w:val="right"/>
      </w:pPr>
      <w:r>
        <w:t>От</w:t>
      </w:r>
      <w:r w:rsidR="00F04F34">
        <w:t xml:space="preserve"> 22 марта </w:t>
      </w:r>
      <w:r>
        <w:t>2013г. №</w:t>
      </w:r>
      <w:r w:rsidR="002630E5">
        <w:t>70-1</w:t>
      </w:r>
    </w:p>
    <w:p w:rsidR="008978B6" w:rsidRDefault="008978B6" w:rsidP="008978B6">
      <w:pPr>
        <w:jc w:val="right"/>
      </w:pPr>
    </w:p>
    <w:p w:rsidR="008978B6" w:rsidRDefault="008978B6" w:rsidP="008978B6">
      <w:pPr>
        <w:jc w:val="right"/>
      </w:pPr>
    </w:p>
    <w:p w:rsidR="008978B6" w:rsidRDefault="008978B6" w:rsidP="008978B6">
      <w:pPr>
        <w:jc w:val="both"/>
      </w:pPr>
    </w:p>
    <w:tbl>
      <w:tblPr>
        <w:tblW w:w="9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3240"/>
        <w:gridCol w:w="2760"/>
        <w:gridCol w:w="2520"/>
      </w:tblGrid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B6" w:rsidRDefault="008978B6">
            <w:pPr>
              <w:jc w:val="center"/>
              <w:rPr>
                <w:b/>
              </w:rPr>
            </w:pPr>
            <w:r>
              <w:rPr>
                <w:b/>
              </w:rPr>
              <w:t>№№ по порядку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B6" w:rsidRDefault="008978B6">
            <w:pPr>
              <w:jc w:val="center"/>
              <w:rPr>
                <w:b/>
              </w:rPr>
            </w:pPr>
            <w:r>
              <w:rPr>
                <w:b/>
              </w:rPr>
              <w:t>Номера участковых избирательных комиссий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B6" w:rsidRPr="002630E5" w:rsidRDefault="008978B6">
            <w:pPr>
              <w:jc w:val="center"/>
            </w:pPr>
            <w:r>
              <w:rPr>
                <w:b/>
              </w:rPr>
              <w:t>Количество избирателей</w:t>
            </w:r>
            <w:r w:rsidR="002630E5">
              <w:rPr>
                <w:b/>
              </w:rPr>
              <w:t xml:space="preserve"> </w:t>
            </w:r>
            <w:proofErr w:type="gramStart"/>
            <w:r w:rsidR="002630E5" w:rsidRPr="002630E5">
              <w:rPr>
                <w:sz w:val="20"/>
                <w:szCs w:val="20"/>
              </w:rPr>
              <w:t xml:space="preserve">( </w:t>
            </w:r>
            <w:proofErr w:type="gramEnd"/>
            <w:r w:rsidR="002630E5" w:rsidRPr="002630E5">
              <w:rPr>
                <w:sz w:val="20"/>
                <w:szCs w:val="20"/>
              </w:rPr>
              <w:t>по состоянию на 01.01. 2013 года)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8B6" w:rsidRDefault="008978B6">
            <w:pPr>
              <w:jc w:val="center"/>
              <w:rPr>
                <w:b/>
              </w:rPr>
            </w:pPr>
            <w:r>
              <w:rPr>
                <w:b/>
              </w:rPr>
              <w:t>Количество членов участковой избирательной комиссии с правом решающего голоса.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>
            <w:pPr>
              <w:jc w:val="center"/>
            </w:pPr>
            <w: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F04F34" w:rsidP="00F04F34">
            <w:pPr>
              <w:jc w:val="center"/>
            </w:pPr>
            <w:r>
              <w:t>УИК №1017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187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5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>
            <w:pPr>
              <w:jc w:val="center"/>
            </w:pPr>
            <w: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 w:rsidP="00F04F34">
            <w:pPr>
              <w:jc w:val="center"/>
            </w:pPr>
            <w:r>
              <w:t>УИК №</w:t>
            </w:r>
            <w:r w:rsidR="00F04F34">
              <w:t>1018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2203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13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>
            <w:pPr>
              <w:jc w:val="center"/>
            </w:pPr>
            <w: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 w:rsidP="00F04F34">
            <w:pPr>
              <w:jc w:val="center"/>
            </w:pPr>
            <w:r>
              <w:t>УИК №</w:t>
            </w:r>
            <w:r w:rsidR="00F04F34">
              <w:t>1019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236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5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>
            <w:pPr>
              <w:jc w:val="center"/>
            </w:pPr>
            <w: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 w:rsidP="00F04F34">
            <w:pPr>
              <w:jc w:val="center"/>
            </w:pPr>
            <w:r>
              <w:t>УИК №</w:t>
            </w:r>
            <w:r w:rsidR="00F04F34">
              <w:t>1020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2074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13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>
            <w:pPr>
              <w:jc w:val="center"/>
            </w:pPr>
            <w: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 w:rsidP="00F04F34">
            <w:pPr>
              <w:jc w:val="center"/>
            </w:pPr>
            <w:r>
              <w:t>УИК №</w:t>
            </w:r>
            <w:r w:rsidR="00896BBB">
              <w:t>1021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426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7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>
            <w:pPr>
              <w:jc w:val="center"/>
            </w:pPr>
            <w: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 w:rsidP="00F04F34">
            <w:pPr>
              <w:jc w:val="center"/>
            </w:pPr>
            <w:r>
              <w:t>УИК №</w:t>
            </w:r>
            <w:r w:rsidR="00896BBB">
              <w:t>1022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 w:rsidP="00896BBB">
            <w:pPr>
              <w:jc w:val="center"/>
            </w:pPr>
            <w:r>
              <w:t>220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5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>
            <w:pPr>
              <w:jc w:val="center"/>
            </w:pPr>
            <w: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 w:rsidP="00F04F34">
            <w:pPr>
              <w:jc w:val="center"/>
            </w:pPr>
            <w:r>
              <w:t>УИК №</w:t>
            </w:r>
            <w:r w:rsidR="00896BBB">
              <w:t>1023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204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ind w:left="-506" w:firstLine="506"/>
              <w:jc w:val="center"/>
            </w:pPr>
            <w:r>
              <w:t>5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F04F34">
            <w:pPr>
              <w:jc w:val="center"/>
            </w:pPr>
            <w: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 w:rsidP="00F04F34">
            <w:pPr>
              <w:jc w:val="center"/>
            </w:pPr>
            <w:r>
              <w:t>УИК №</w:t>
            </w:r>
            <w:r w:rsidR="00896BBB">
              <w:t>1024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327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>
            <w:pPr>
              <w:jc w:val="center"/>
            </w:pPr>
            <w:r>
              <w:t>7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F04F34">
            <w:pPr>
              <w:jc w:val="center"/>
            </w:pPr>
            <w: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 w:rsidP="00F04F34">
            <w:pPr>
              <w:jc w:val="center"/>
            </w:pPr>
            <w:r>
              <w:t>УИК №</w:t>
            </w:r>
            <w:r w:rsidR="00896BBB">
              <w:t>1025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417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7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F34" w:rsidRDefault="00F04F34" w:rsidP="00F04F34">
            <w:pPr>
              <w:jc w:val="center"/>
            </w:pPr>
            <w: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 w:rsidP="00F04F34">
            <w:pPr>
              <w:jc w:val="center"/>
            </w:pPr>
            <w:r>
              <w:t>УИК №</w:t>
            </w:r>
            <w:r w:rsidR="00896BBB">
              <w:t>1026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717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9</w:t>
            </w:r>
          </w:p>
        </w:tc>
      </w:tr>
      <w:tr w:rsidR="008978B6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F04F34">
            <w:pPr>
              <w:jc w:val="center"/>
            </w:pPr>
            <w: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 w:rsidP="00F04F34">
            <w:pPr>
              <w:jc w:val="center"/>
            </w:pPr>
            <w:r>
              <w:t>УИК №</w:t>
            </w:r>
            <w:r w:rsidR="00896BBB">
              <w:t>1027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6BBB">
            <w:pPr>
              <w:jc w:val="center"/>
            </w:pPr>
            <w:r>
              <w:t>146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8B6" w:rsidRDefault="008978B6">
            <w:pPr>
              <w:jc w:val="center"/>
            </w:pPr>
            <w:r>
              <w:t>5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№1028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138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5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№1029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219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5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№1030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212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5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№1031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712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9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16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 w:rsidP="00F04F34">
            <w:pPr>
              <w:jc w:val="center"/>
            </w:pPr>
            <w:r>
              <w:t>УИК</w:t>
            </w:r>
            <w:r w:rsidR="00896BBB">
              <w:t xml:space="preserve"> №1032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171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5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17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№1033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182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5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18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№1034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516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7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19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№1035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150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5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20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896BBB">
            <w:pPr>
              <w:jc w:val="center"/>
            </w:pPr>
            <w:r>
              <w:t>УИК №1036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411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7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21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№1037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250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5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22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№1038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774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9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23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№1039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274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5</w:t>
            </w:r>
          </w:p>
        </w:tc>
      </w:tr>
      <w:tr w:rsidR="00F04F34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F04F34">
            <w:pPr>
              <w:jc w:val="center"/>
            </w:pPr>
            <w:r>
              <w:t>24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 w:rsidP="00F04F34">
            <w:pPr>
              <w:jc w:val="center"/>
            </w:pPr>
            <w:r>
              <w:t>УИК №1040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697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34" w:rsidRDefault="00896BBB">
            <w:pPr>
              <w:jc w:val="center"/>
            </w:pPr>
            <w:r>
              <w:t>9</w:t>
            </w:r>
          </w:p>
        </w:tc>
      </w:tr>
      <w:tr w:rsidR="00896BBB" w:rsidRPr="00896BBB" w:rsidTr="008978B6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BBB" w:rsidRPr="00896BBB" w:rsidRDefault="00896BBB">
            <w:pPr>
              <w:jc w:val="center"/>
              <w:rPr>
                <w:b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BBB" w:rsidRPr="00896BBB" w:rsidRDefault="00896BBB" w:rsidP="00F04F34">
            <w:pPr>
              <w:jc w:val="center"/>
              <w:rPr>
                <w:b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BBB" w:rsidRPr="00896BBB" w:rsidRDefault="00896BBB">
            <w:pPr>
              <w:jc w:val="center"/>
              <w:rPr>
                <w:b/>
              </w:rPr>
            </w:pPr>
            <w:r w:rsidRPr="00896BBB">
              <w:rPr>
                <w:b/>
              </w:rPr>
              <w:t>11863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BBB" w:rsidRPr="00896BBB" w:rsidRDefault="00896BBB">
            <w:pPr>
              <w:jc w:val="center"/>
              <w:rPr>
                <w:b/>
              </w:rPr>
            </w:pPr>
            <w:r w:rsidRPr="00896BBB">
              <w:rPr>
                <w:b/>
              </w:rPr>
              <w:t>162</w:t>
            </w:r>
          </w:p>
        </w:tc>
      </w:tr>
    </w:tbl>
    <w:p w:rsidR="008978B6" w:rsidRPr="00896BBB" w:rsidRDefault="008978B6" w:rsidP="008978B6">
      <w:pPr>
        <w:jc w:val="both"/>
        <w:rPr>
          <w:b/>
        </w:rPr>
      </w:pPr>
    </w:p>
    <w:p w:rsidR="008978B6" w:rsidRDefault="008978B6" w:rsidP="008978B6">
      <w:pPr>
        <w:jc w:val="both"/>
      </w:pPr>
    </w:p>
    <w:p w:rsidR="008978B6" w:rsidRDefault="008978B6" w:rsidP="008978B6">
      <w:pPr>
        <w:jc w:val="center"/>
        <w:rPr>
          <w:sz w:val="28"/>
          <w:szCs w:val="28"/>
        </w:rPr>
      </w:pPr>
    </w:p>
    <w:p w:rsidR="008978B6" w:rsidRDefault="008978B6" w:rsidP="008978B6">
      <w:pPr>
        <w:jc w:val="center"/>
        <w:rPr>
          <w:sz w:val="28"/>
          <w:szCs w:val="28"/>
        </w:rPr>
      </w:pPr>
    </w:p>
    <w:p w:rsidR="008978B6" w:rsidRDefault="008978B6" w:rsidP="008978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</w:t>
      </w:r>
      <w:proofErr w:type="spellStart"/>
      <w:r>
        <w:rPr>
          <w:sz w:val="28"/>
          <w:szCs w:val="28"/>
        </w:rPr>
        <w:t>И.</w:t>
      </w:r>
      <w:r w:rsidR="00F04F34">
        <w:rPr>
          <w:sz w:val="28"/>
          <w:szCs w:val="28"/>
        </w:rPr>
        <w:t>А.Власова</w:t>
      </w:r>
      <w:proofErr w:type="spellEnd"/>
    </w:p>
    <w:p w:rsidR="008978B6" w:rsidRDefault="008978B6" w:rsidP="008978B6">
      <w:pPr>
        <w:jc w:val="center"/>
        <w:rPr>
          <w:sz w:val="28"/>
          <w:szCs w:val="28"/>
        </w:rPr>
      </w:pPr>
    </w:p>
    <w:p w:rsidR="008978B6" w:rsidRDefault="008978B6" w:rsidP="008978B6">
      <w:pPr>
        <w:jc w:val="center"/>
        <w:rPr>
          <w:sz w:val="28"/>
          <w:szCs w:val="28"/>
        </w:rPr>
      </w:pPr>
    </w:p>
    <w:p w:rsidR="00D506D9" w:rsidRDefault="00D506D9"/>
    <w:sectPr w:rsidR="00D50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C0D2A"/>
    <w:multiLevelType w:val="hybridMultilevel"/>
    <w:tmpl w:val="5CB02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8B6"/>
    <w:rsid w:val="002630E5"/>
    <w:rsid w:val="00896BBB"/>
    <w:rsid w:val="008978B6"/>
    <w:rsid w:val="00D35E1F"/>
    <w:rsid w:val="00D506D9"/>
    <w:rsid w:val="00E51B7F"/>
    <w:rsid w:val="00F0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8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8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8B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04F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8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8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8B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04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6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2013-03-15T07:34:00Z</cp:lastPrinted>
  <dcterms:created xsi:type="dcterms:W3CDTF">2017-02-14T11:22:00Z</dcterms:created>
  <dcterms:modified xsi:type="dcterms:W3CDTF">2017-02-14T11:22:00Z</dcterms:modified>
</cp:coreProperties>
</file>