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E63" w:rsidRDefault="00246E63" w:rsidP="00246E6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246E63" w:rsidRDefault="00246E63" w:rsidP="00246E6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 wp14:anchorId="0EBFC355" wp14:editId="6DB54E05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E63" w:rsidRDefault="00246E63" w:rsidP="00246E6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46E63" w:rsidRDefault="00246E63" w:rsidP="00246E6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246E63" w:rsidRDefault="00246E63" w:rsidP="00246E63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августа 2025 г.                                                                                № 105-</w:t>
      </w:r>
      <w:r w:rsidR="00824EA5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6E63" w:rsidRDefault="00246E63" w:rsidP="00246E6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246E63" w:rsidRDefault="00246E63" w:rsidP="00246E63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46E63" w:rsidTr="000E042A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46E63" w:rsidRDefault="00246E63" w:rsidP="00246E63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№1026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246E63" w:rsidRDefault="00246E63" w:rsidP="00246E63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246E63" w:rsidRDefault="00246E63" w:rsidP="00246E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№1026 с правом решающего голоса (постановления № 99-</w:t>
      </w:r>
      <w:r w:rsidR="00E400AB">
        <w:rPr>
          <w:rFonts w:ascii="Times New Roman" w:eastAsia="Times New Roman" w:hAnsi="Times New Roman"/>
          <w:sz w:val="28"/>
          <w:szCs w:val="28"/>
          <w:lang w:bidi="en-US"/>
        </w:rPr>
        <w:t>2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от 23.07.2025г.</w:t>
      </w:r>
      <w:r w:rsidRPr="00F93207">
        <w:t xml:space="preserve"> </w:t>
      </w:r>
      <w:r>
        <w:t>«</w:t>
      </w:r>
      <w:r w:rsidRPr="00F93207">
        <w:rPr>
          <w:rFonts w:ascii="Times New Roman" w:eastAsia="Times New Roman" w:hAnsi="Times New Roman"/>
          <w:sz w:val="28"/>
          <w:szCs w:val="28"/>
          <w:lang w:bidi="en-US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rFonts w:ascii="Times New Roman" w:eastAsia="Times New Roman" w:hAnsi="Times New Roman"/>
          <w:sz w:val="28"/>
          <w:szCs w:val="28"/>
          <w:lang w:bidi="en-US"/>
        </w:rPr>
        <w:t>26»),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Российской Федерации», Порядком формирования резерва составов участковых комиссий и назначения нового члена участковой комиссии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из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246E63" w:rsidRDefault="00246E63" w:rsidP="00246E6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№1026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E400AB">
        <w:rPr>
          <w:rFonts w:ascii="Times New Roman" w:eastAsia="Times New Roman" w:hAnsi="Times New Roman"/>
          <w:sz w:val="28"/>
          <w:szCs w:val="28"/>
          <w:lang w:eastAsia="ru-RU"/>
        </w:rPr>
        <w:t>Замул</w:t>
      </w:r>
      <w:r w:rsidR="00C75D3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E400AB">
        <w:rPr>
          <w:rFonts w:ascii="Times New Roman" w:eastAsia="Times New Roman" w:hAnsi="Times New Roman"/>
          <w:sz w:val="28"/>
          <w:szCs w:val="28"/>
          <w:lang w:eastAsia="ru-RU"/>
        </w:rPr>
        <w:t xml:space="preserve"> Оксану Алекса</w:t>
      </w:r>
      <w:bookmarkStart w:id="0" w:name="_GoBack"/>
      <w:bookmarkEnd w:id="0"/>
      <w:r w:rsidR="00E400AB">
        <w:rPr>
          <w:rFonts w:ascii="Times New Roman" w:eastAsia="Times New Roman" w:hAnsi="Times New Roman"/>
          <w:sz w:val="28"/>
          <w:szCs w:val="28"/>
          <w:lang w:eastAsia="ru-RU"/>
        </w:rPr>
        <w:t>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246E63" w:rsidRDefault="00246E63" w:rsidP="00246E63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246E63" w:rsidRDefault="00246E63" w:rsidP="00246E6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6E63" w:rsidRDefault="00246E63" w:rsidP="00246E6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46E63" w:rsidRDefault="00246E63" w:rsidP="00246E63"/>
    <w:p w:rsidR="00246E63" w:rsidRDefault="00246E63" w:rsidP="00246E63"/>
    <w:p w:rsidR="00246E63" w:rsidRDefault="00246E63" w:rsidP="00246E63"/>
    <w:p w:rsidR="00246E63" w:rsidRDefault="00246E63" w:rsidP="00246E63"/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246E63"/>
    <w:rsid w:val="003561E3"/>
    <w:rsid w:val="00824EA5"/>
    <w:rsid w:val="00B0591F"/>
    <w:rsid w:val="00B92AF7"/>
    <w:rsid w:val="00C75D37"/>
    <w:rsid w:val="00E4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</cp:revision>
  <cp:lastPrinted>2025-08-13T14:59:00Z</cp:lastPrinted>
  <dcterms:created xsi:type="dcterms:W3CDTF">2025-08-13T10:13:00Z</dcterms:created>
  <dcterms:modified xsi:type="dcterms:W3CDTF">2025-08-13T15:13:00Z</dcterms:modified>
</cp:coreProperties>
</file>