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8E1" w:rsidRDefault="009278E1" w:rsidP="009278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4"/>
          <w:lang w:eastAsia="ru-RU"/>
        </w:rPr>
        <w:drawing>
          <wp:inline distT="0" distB="0" distL="0" distR="0" wp14:anchorId="4635B295" wp14:editId="1510CDA1">
            <wp:extent cx="57150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78E1" w:rsidRDefault="009278E1" w:rsidP="009278E1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9278E1" w:rsidRDefault="009278E1" w:rsidP="009278E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9278E1" w:rsidRDefault="009278E1" w:rsidP="009278E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КУЙБЫШЕВСКОГО РАЙОНА РОСТОВСКОЙ ОБЛАСТИ</w:t>
      </w:r>
    </w:p>
    <w:p w:rsidR="009278E1" w:rsidRDefault="009278E1" w:rsidP="009278E1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9278E1" w:rsidRDefault="009278E1" w:rsidP="009278E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9278E1" w:rsidRDefault="00192E57" w:rsidP="00192E5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17 января </w:t>
      </w:r>
      <w:r w:rsidR="001A30BB">
        <w:rPr>
          <w:rFonts w:ascii="Times New Roman" w:eastAsia="Times New Roman" w:hAnsi="Times New Roman"/>
          <w:sz w:val="28"/>
          <w:szCs w:val="28"/>
          <w:lang w:eastAsia="ru-RU"/>
        </w:rPr>
        <w:t>2025</w:t>
      </w:r>
      <w:r w:rsidR="009278E1">
        <w:rPr>
          <w:rFonts w:ascii="Times New Roman" w:eastAsia="Times New Roman" w:hAnsi="Times New Roman"/>
          <w:sz w:val="28"/>
          <w:szCs w:val="28"/>
          <w:lang w:eastAsia="ru-RU"/>
        </w:rPr>
        <w:t xml:space="preserve">г.               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</w:t>
      </w:r>
      <w:r w:rsidR="001A30BB">
        <w:rPr>
          <w:rFonts w:ascii="Times New Roman" w:eastAsia="Times New Roman" w:hAnsi="Times New Roman"/>
          <w:sz w:val="28"/>
          <w:szCs w:val="28"/>
          <w:lang w:eastAsia="ru-RU"/>
        </w:rPr>
        <w:t xml:space="preserve"> № 88-4</w:t>
      </w:r>
      <w:r w:rsidR="009278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278E1" w:rsidRDefault="009278E1" w:rsidP="009278E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с. Куйбышево</w:t>
      </w:r>
    </w:p>
    <w:p w:rsidR="009278E1" w:rsidRDefault="009278E1" w:rsidP="009278E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278E1" w:rsidRDefault="009278E1" w:rsidP="009278E1">
      <w:pPr>
        <w:spacing w:after="0" w:line="240" w:lineRule="auto"/>
        <w:ind w:left="2127" w:right="153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Об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исключени</w:t>
      </w:r>
      <w:r w:rsidR="0032778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из резерва составов участковых комиссий избирательных участков, участков референдума на территории Куйбышевского района Ростовской области</w:t>
      </w:r>
    </w:p>
    <w:p w:rsidR="009278E1" w:rsidRDefault="009278E1" w:rsidP="00192E5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278E1" w:rsidRDefault="009278E1" w:rsidP="009278E1">
      <w:pPr>
        <w:tabs>
          <w:tab w:val="left" w:pos="0"/>
        </w:tabs>
        <w:spacing w:after="120"/>
        <w:ind w:firstLine="709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На основании 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 xml:space="preserve">пункта 9 статьи 26, статьи 27 Федерального закона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>п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 xml:space="preserve">ункта 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>25 «Порядка формирования резерва составов участковых комиссий и назначении нового члена участковой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>-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 комиссии из резерва составов участковых комиссий»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>, утвержденного Постановлением ЦИК России от 05.12.2012года № 152/1137-6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>Постановления Избирательной комиссии Ростовской обла</w:t>
      </w:r>
      <w:r w:rsidR="00565672">
        <w:rPr>
          <w:rFonts w:ascii="Times New Roman" w:eastAsia="Times New Roman" w:hAnsi="Times New Roman"/>
          <w:sz w:val="28"/>
          <w:szCs w:val="28"/>
          <w:lang w:eastAsia="x-none"/>
        </w:rPr>
        <w:t>сти от 24.05.2018 года № 38-9 «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>О возложении полномочий по формированию резерва составов участковых комиссий на территориальные избирательные комиссии»</w:t>
      </w:r>
      <w:bookmarkStart w:id="0" w:name="_GoBack"/>
      <w:bookmarkEnd w:id="0"/>
    </w:p>
    <w:p w:rsidR="001A30BB" w:rsidRPr="00192E57" w:rsidRDefault="009278E1" w:rsidP="00192E57">
      <w:p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Куйбышевского района Ростовской области П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ОСТАНОВЛЯЕТ:</w:t>
      </w:r>
    </w:p>
    <w:p w:rsidR="001A30BB" w:rsidRDefault="001A30BB" w:rsidP="009278E1">
      <w:pPr>
        <w:pStyle w:val="a3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Исключить из резерва состава участковых комиссий избирательных участков, участков референдума Куйбышевского района Базарову Татьяну Викторовну, предложенную с состав участковой избирательной комиссии Собранием избирателей по месту работы.</w:t>
      </w:r>
    </w:p>
    <w:p w:rsidR="001A30BB" w:rsidRPr="001A30BB" w:rsidRDefault="001A30BB" w:rsidP="001A30BB">
      <w:pPr>
        <w:spacing w:after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9278E1" w:rsidRDefault="009278E1" w:rsidP="009278E1">
      <w:pPr>
        <w:pStyle w:val="a3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Направить настоящее Постановление в Избирательную комиссию Ростовской области для размещения  на официальном Сайте Избирательной комиссий Ростовской области в информационно-телекоммуникационной сети «Интернет».</w:t>
      </w:r>
    </w:p>
    <w:p w:rsidR="009278E1" w:rsidRDefault="009278E1" w:rsidP="009278E1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278E1" w:rsidRDefault="009278E1" w:rsidP="009278E1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x-none" w:eastAsia="x-none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x-none"/>
        </w:rPr>
        <w:t>Пр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>едседатель</w:t>
      </w:r>
      <w:proofErr w:type="spellEnd"/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 комиссии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ab/>
      </w:r>
      <w:r w:rsidR="00192E57">
        <w:rPr>
          <w:rFonts w:ascii="Times New Roman" w:eastAsia="Times New Roman" w:hAnsi="Times New Roman"/>
          <w:sz w:val="28"/>
          <w:szCs w:val="28"/>
          <w:lang w:eastAsia="x-none"/>
        </w:rPr>
        <w:t xml:space="preserve">                     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 xml:space="preserve">       </w:t>
      </w:r>
      <w:r w:rsidR="00192E57">
        <w:rPr>
          <w:rFonts w:ascii="Times New Roman" w:eastAsia="Times New Roman" w:hAnsi="Times New Roman"/>
          <w:sz w:val="28"/>
          <w:szCs w:val="28"/>
          <w:lang w:eastAsia="x-none"/>
        </w:rPr>
        <w:t xml:space="preserve">    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ab/>
      </w:r>
      <w:proofErr w:type="spellStart"/>
      <w:r>
        <w:rPr>
          <w:rFonts w:ascii="Times New Roman" w:eastAsia="Times New Roman" w:hAnsi="Times New Roman"/>
          <w:sz w:val="28"/>
          <w:szCs w:val="28"/>
          <w:lang w:eastAsia="x-none"/>
        </w:rPr>
        <w:t>М.А.Гречко</w:t>
      </w:r>
      <w:proofErr w:type="spellEnd"/>
      <w:r>
        <w:rPr>
          <w:rFonts w:ascii="Times New Roman" w:eastAsia="Times New Roman" w:hAnsi="Times New Roman"/>
          <w:sz w:val="28"/>
          <w:szCs w:val="28"/>
          <w:vertAlign w:val="superscript"/>
          <w:lang w:val="x-none" w:eastAsia="x-none"/>
        </w:rPr>
        <w:t xml:space="preserve"> </w:t>
      </w:r>
    </w:p>
    <w:p w:rsidR="009278E1" w:rsidRDefault="009278E1" w:rsidP="009278E1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</w:p>
    <w:p w:rsidR="009278E1" w:rsidRDefault="009278E1" w:rsidP="009278E1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ab/>
      </w:r>
      <w:r>
        <w:rPr>
          <w:rFonts w:ascii="Times New Roman" w:eastAsia="Times New Roman" w:hAnsi="Times New Roman"/>
          <w:sz w:val="28"/>
          <w:szCs w:val="28"/>
          <w:lang w:eastAsia="x-none"/>
        </w:rPr>
        <w:tab/>
      </w:r>
      <w:r w:rsidR="00192E57">
        <w:rPr>
          <w:rFonts w:ascii="Times New Roman" w:eastAsia="Times New Roman" w:hAnsi="Times New Roman"/>
          <w:sz w:val="28"/>
          <w:szCs w:val="28"/>
          <w:lang w:eastAsia="x-none"/>
        </w:rPr>
        <w:t xml:space="preserve">             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 xml:space="preserve">    </w:t>
      </w:r>
      <w:r w:rsidR="00192E57">
        <w:rPr>
          <w:rFonts w:ascii="Times New Roman" w:eastAsia="Times New Roman" w:hAnsi="Times New Roman"/>
          <w:sz w:val="28"/>
          <w:szCs w:val="28"/>
          <w:lang w:eastAsia="x-none"/>
        </w:rPr>
        <w:t xml:space="preserve">       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 xml:space="preserve"> </w:t>
      </w:r>
      <w:r w:rsidR="00192E57">
        <w:rPr>
          <w:rFonts w:ascii="Times New Roman" w:eastAsia="Times New Roman" w:hAnsi="Times New Roman"/>
          <w:sz w:val="28"/>
          <w:szCs w:val="28"/>
          <w:lang w:eastAsia="x-none"/>
        </w:rPr>
        <w:t xml:space="preserve">       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ab/>
      </w:r>
      <w:proofErr w:type="spellStart"/>
      <w:r>
        <w:rPr>
          <w:rFonts w:ascii="Times New Roman" w:eastAsia="Times New Roman" w:hAnsi="Times New Roman"/>
          <w:sz w:val="28"/>
          <w:szCs w:val="28"/>
          <w:lang w:eastAsia="x-none"/>
        </w:rPr>
        <w:t>И.Н.Есина</w:t>
      </w:r>
      <w:proofErr w:type="spellEnd"/>
    </w:p>
    <w:p w:rsidR="002A5B15" w:rsidRDefault="002A5B15"/>
    <w:sectPr w:rsidR="002A5B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2F451A"/>
    <w:multiLevelType w:val="hybridMultilevel"/>
    <w:tmpl w:val="2C32E44A"/>
    <w:lvl w:ilvl="0" w:tplc="C7DA9D12">
      <w:start w:val="1"/>
      <w:numFmt w:val="decimal"/>
      <w:lvlText w:val="%1."/>
      <w:lvlJc w:val="left"/>
      <w:pPr>
        <w:ind w:left="750" w:hanging="39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C35"/>
    <w:rsid w:val="00192E57"/>
    <w:rsid w:val="001A30BB"/>
    <w:rsid w:val="002A5B15"/>
    <w:rsid w:val="00327784"/>
    <w:rsid w:val="00445C35"/>
    <w:rsid w:val="00565672"/>
    <w:rsid w:val="00571242"/>
    <w:rsid w:val="009278E1"/>
    <w:rsid w:val="00AD7EF2"/>
    <w:rsid w:val="00D67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8E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78E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278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278E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8E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78E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278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278E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45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8</cp:revision>
  <cp:lastPrinted>2025-01-17T06:17:00Z</cp:lastPrinted>
  <dcterms:created xsi:type="dcterms:W3CDTF">2025-01-16T13:45:00Z</dcterms:created>
  <dcterms:modified xsi:type="dcterms:W3CDTF">2025-01-17T11:40:00Z</dcterms:modified>
</cp:coreProperties>
</file>