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817" w:rsidRDefault="007A0817" w:rsidP="007A0817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7A0817" w:rsidRDefault="007A0817" w:rsidP="007A0817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AdverGothic" w:hAnsi="AdverGothic"/>
          <w:noProof/>
          <w:lang w:eastAsia="ru-RU"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817" w:rsidRDefault="007A0817" w:rsidP="007A0817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A0817" w:rsidRDefault="007A0817" w:rsidP="007A0817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A0817" w:rsidRDefault="007A0817" w:rsidP="007A0817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КУЙБЫШЕВСКОГО РАЙОНА РОСТОВСКОЙ ОБЛАСТИ </w:t>
      </w:r>
    </w:p>
    <w:p w:rsidR="007A0817" w:rsidRDefault="007A0817" w:rsidP="007A0817">
      <w:pPr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7A0817" w:rsidRDefault="007A0817" w:rsidP="007A0817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28"/>
          <w:lang w:eastAsia="ru-RU"/>
        </w:rPr>
      </w:pPr>
    </w:p>
    <w:p w:rsidR="007A0817" w:rsidRDefault="007A0817" w:rsidP="007A0817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7A0817" w:rsidRDefault="007A0817" w:rsidP="007A0817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A0817" w:rsidRDefault="006237AA" w:rsidP="007A0817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bookmarkStart w:id="0" w:name="_GoBack"/>
      <w:bookmarkEnd w:id="0"/>
      <w:r w:rsidR="007A0817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 2025 г.                                                                                № 94-4</w:t>
      </w:r>
    </w:p>
    <w:p w:rsidR="007A0817" w:rsidRDefault="007A0817" w:rsidP="007A0817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A0817" w:rsidRDefault="007A0817" w:rsidP="007A0817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.К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>уйбышево</w:t>
      </w:r>
      <w:proofErr w:type="spellEnd"/>
    </w:p>
    <w:p w:rsidR="007A0817" w:rsidRDefault="007A0817" w:rsidP="007A0817">
      <w:pPr>
        <w:keepNext/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0"/>
          <w:lang w:eastAsia="ru-RU"/>
        </w:rPr>
      </w:pP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7A0817" w:rsidTr="007A0817">
        <w:trPr>
          <w:trHeight w:val="1625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A0817" w:rsidRDefault="007A0817" w:rsidP="007A0817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назначении члена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участков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ой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комисси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избирательн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ого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,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референдум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szCs w:val="20"/>
                <w:lang w:eastAsia="x-none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Куйбышевского района Ростовской области №1020</w:t>
            </w:r>
            <w:r>
              <w:rPr>
                <w:rFonts w:ascii="Times New Roman" w:eastAsia="Times New Roman" w:hAnsi="Times New Roman"/>
                <w:i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с правом решающего голоса в место выбывшего</w:t>
            </w:r>
          </w:p>
        </w:tc>
      </w:tr>
    </w:tbl>
    <w:p w:rsidR="007A0817" w:rsidRPr="007A0817" w:rsidRDefault="007A0817" w:rsidP="007A0817">
      <w:pPr>
        <w:tabs>
          <w:tab w:val="left" w:pos="708"/>
          <w:tab w:val="center" w:pos="4677"/>
          <w:tab w:val="right" w:pos="9355"/>
        </w:tabs>
        <w:spacing w:after="0" w:line="360" w:lineRule="auto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7A0817" w:rsidRDefault="007A0817" w:rsidP="007A081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>В связи с досрочным прекращением полномочий члена участковой избирательной комиссии избирательного участка №1020 с правом решающего голоса (постановления № 94-2-2 от 30.06.2025г.</w:t>
      </w:r>
      <w:r>
        <w:t xml:space="preserve"> «</w:t>
      </w:r>
      <w:r>
        <w:rPr>
          <w:rFonts w:ascii="Times New Roman" w:eastAsia="Times New Roman" w:hAnsi="Times New Roman"/>
          <w:sz w:val="28"/>
          <w:szCs w:val="28"/>
          <w:lang w:bidi="en-US"/>
        </w:rPr>
        <w:t>Об изменении в составе участковой избирательной комиссии Куйбышевского  района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 Ростовской области избирательного участка №1020»</w:t>
      </w: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)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>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>
        <w:rPr>
          <w:rFonts w:ascii="Times New Roman" w:eastAsia="Times New Roman" w:hAnsi="Times New Roman"/>
          <w:sz w:val="28"/>
          <w:szCs w:val="28"/>
          <w:lang w:val="en-US" w:bidi="en-US"/>
        </w:rPr>
        <w:t> 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</w:p>
    <w:p w:rsidR="007A0817" w:rsidRDefault="007A0817" w:rsidP="007A081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A0817" w:rsidRDefault="007A0817" w:rsidP="007A081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7A0817" w:rsidRDefault="007A0817" w:rsidP="007A081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0817" w:rsidRDefault="007A0817" w:rsidP="007A0817">
      <w:pPr>
        <w:spacing w:after="0" w:line="360" w:lineRule="auto"/>
        <w:ind w:firstLine="510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Назначить членом участковой комиссии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№1020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голоса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Завертайло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Екатерину Владимировну.</w:t>
      </w:r>
    </w:p>
    <w:p w:rsidR="007A0817" w:rsidRDefault="007A0817" w:rsidP="007A0817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 №1020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</w:p>
    <w:p w:rsidR="007A0817" w:rsidRDefault="007A0817" w:rsidP="007A0817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7A0817" w:rsidRDefault="007A0817" w:rsidP="007A081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Есину Ирину Николаевну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A0817" w:rsidRDefault="007A0817" w:rsidP="007A081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0817" w:rsidRDefault="007A0817" w:rsidP="007A081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0817" w:rsidRDefault="007A0817" w:rsidP="007A081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7A0817" w:rsidRDefault="007A0817" w:rsidP="007A081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0817" w:rsidRDefault="007A0817" w:rsidP="007A081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0817" w:rsidRDefault="007A0817" w:rsidP="007A081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7A0817" w:rsidRDefault="007A0817" w:rsidP="007A0817"/>
    <w:p w:rsidR="007A0817" w:rsidRDefault="007A0817" w:rsidP="007A0817"/>
    <w:p w:rsidR="007A0817" w:rsidRDefault="007A0817" w:rsidP="007A0817"/>
    <w:p w:rsidR="00900174" w:rsidRDefault="00900174"/>
    <w:sectPr w:rsidR="00900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AA8"/>
    <w:rsid w:val="006237AA"/>
    <w:rsid w:val="007A0817"/>
    <w:rsid w:val="00900174"/>
    <w:rsid w:val="00CD4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81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0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081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81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0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08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5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5</cp:revision>
  <cp:lastPrinted>2025-06-26T12:39:00Z</cp:lastPrinted>
  <dcterms:created xsi:type="dcterms:W3CDTF">2025-06-26T12:37:00Z</dcterms:created>
  <dcterms:modified xsi:type="dcterms:W3CDTF">2025-06-26T13:48:00Z</dcterms:modified>
</cp:coreProperties>
</file>