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949" w:rsidRDefault="00023949" w:rsidP="00023949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8"/>
        </w:rPr>
        <w:t>-</w:t>
      </w: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suppressAutoHyphens/>
        <w:ind w:right="-1"/>
        <w:jc w:val="center"/>
        <w:rPr>
          <w:sz w:val="8"/>
        </w:rPr>
      </w:pPr>
    </w:p>
    <w:p w:rsidR="00023949" w:rsidRDefault="00023949" w:rsidP="00023949">
      <w:pPr>
        <w:pStyle w:val="a5"/>
        <w:suppressAutoHyphens/>
        <w:ind w:right="-1"/>
        <w:rPr>
          <w:sz w:val="16"/>
        </w:rPr>
      </w:pPr>
    </w:p>
    <w:p w:rsidR="00023949" w:rsidRDefault="00023949" w:rsidP="00023949"/>
    <w:p w:rsidR="00023949" w:rsidRDefault="00023949" w:rsidP="00023949">
      <w:pPr>
        <w:suppressAutoHyphens/>
        <w:ind w:left="-567"/>
        <w:rPr>
          <w:sz w:val="8"/>
        </w:rPr>
      </w:pPr>
    </w:p>
    <w:p w:rsidR="00023949" w:rsidRDefault="00023949" w:rsidP="00023949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023949" w:rsidRDefault="00023949" w:rsidP="00023949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023949" w:rsidRDefault="00023949" w:rsidP="00023949">
      <w:pPr>
        <w:suppressAutoHyphens/>
        <w:jc w:val="center"/>
        <w:rPr>
          <w:b/>
          <w:i/>
          <w:sz w:val="18"/>
          <w:szCs w:val="18"/>
        </w:rPr>
      </w:pPr>
    </w:p>
    <w:p w:rsidR="00023949" w:rsidRDefault="00023949" w:rsidP="0002394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023949" w:rsidRDefault="00023949" w:rsidP="00023949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023949" w:rsidRDefault="00023949" w:rsidP="00023949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023949" w:rsidRDefault="00023949" w:rsidP="00023949">
      <w:pPr>
        <w:tabs>
          <w:tab w:val="left" w:pos="750"/>
          <w:tab w:val="left" w:pos="900"/>
        </w:tabs>
        <w:suppressAutoHyphens/>
      </w:pPr>
      <w:r>
        <w:rPr>
          <w:szCs w:val="28"/>
        </w:rPr>
        <w:t>25 июня 2020 г.                                                                                № 97-11</w:t>
      </w:r>
    </w:p>
    <w:p w:rsidR="00023949" w:rsidRDefault="00023949" w:rsidP="00023949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023949" w:rsidRDefault="00023949" w:rsidP="00023949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023949" w:rsidRDefault="00023949" w:rsidP="0002394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4A0" w:firstRow="1" w:lastRow="0" w:firstColumn="1" w:lastColumn="0" w:noHBand="0" w:noVBand="1"/>
      </w:tblPr>
      <w:tblGrid>
        <w:gridCol w:w="5812"/>
      </w:tblGrid>
      <w:tr w:rsidR="00023949" w:rsidTr="00023949">
        <w:trPr>
          <w:trHeight w:val="1549"/>
        </w:trPr>
        <w:tc>
          <w:tcPr>
            <w:tcW w:w="5812" w:type="dxa"/>
            <w:hideMark/>
          </w:tcPr>
          <w:p w:rsidR="00023949" w:rsidRDefault="00023949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bCs/>
                <w:szCs w:val="24"/>
                <w:lang w:eastAsia="en-US"/>
              </w:rPr>
              <w:t xml:space="preserve">О группе контроля за использованием </w:t>
            </w:r>
            <w:r>
              <w:rPr>
                <w:b/>
                <w:szCs w:val="24"/>
                <w:lang w:eastAsia="en-US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>
              <w:rPr>
                <w:b/>
                <w:szCs w:val="28"/>
                <w:lang w:eastAsia="en-US"/>
              </w:rPr>
              <w:t>Куйбышевского района</w:t>
            </w:r>
            <w:r>
              <w:rPr>
                <w:b/>
                <w:szCs w:val="24"/>
                <w:lang w:eastAsia="en-US"/>
              </w:rPr>
              <w:t xml:space="preserve"> Ростовской области </w:t>
            </w:r>
            <w:r>
              <w:rPr>
                <w:b/>
                <w:szCs w:val="28"/>
                <w:lang w:eastAsia="en-US"/>
              </w:rPr>
              <w:t xml:space="preserve">при проведении </w:t>
            </w:r>
            <w:proofErr w:type="gramStart"/>
            <w:r>
              <w:rPr>
                <w:b/>
                <w:szCs w:val="28"/>
                <w:lang w:eastAsia="en-US"/>
              </w:rPr>
              <w:t>выборов депутатов Собрания депутатов Куйбышевского сельского поселения</w:t>
            </w:r>
            <w:proofErr w:type="gramEnd"/>
            <w:r>
              <w:rPr>
                <w:b/>
                <w:szCs w:val="28"/>
                <w:lang w:eastAsia="en-US"/>
              </w:rPr>
              <w:t xml:space="preserve"> </w:t>
            </w:r>
          </w:p>
        </w:tc>
      </w:tr>
    </w:tbl>
    <w:p w:rsidR="00023949" w:rsidRDefault="00023949" w:rsidP="0002394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023949" w:rsidRDefault="00023949" w:rsidP="00023949">
      <w:pPr>
        <w:pStyle w:val="a8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 Ростовской области</w:t>
      </w:r>
      <w:r>
        <w:rPr>
          <w:i/>
          <w:szCs w:val="28"/>
        </w:rPr>
        <w:t xml:space="preserve"> </w:t>
      </w:r>
      <w:r>
        <w:t xml:space="preserve">  </w:t>
      </w:r>
      <w:r>
        <w:rPr>
          <w:szCs w:val="28"/>
        </w:rPr>
        <w:t>ПОСТАНОВЛЯЕТ:</w:t>
      </w:r>
    </w:p>
    <w:p w:rsidR="00023949" w:rsidRDefault="00023949" w:rsidP="00023949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color w:val="000000"/>
          <w:szCs w:val="28"/>
        </w:rPr>
        <w:t xml:space="preserve"> при проведении </w:t>
      </w:r>
      <w:proofErr w:type="gramStart"/>
      <w:r>
        <w:rPr>
          <w:color w:val="000000"/>
          <w:szCs w:val="28"/>
        </w:rPr>
        <w:t>выборов депутатов Собрания депутатов Куйбышевского сельского поселения</w:t>
      </w:r>
      <w:proofErr w:type="gramEnd"/>
      <w:r>
        <w:rPr>
          <w:color w:val="000000"/>
          <w:szCs w:val="28"/>
        </w:rPr>
        <w:t xml:space="preserve"> в следующем составе: </w:t>
      </w:r>
    </w:p>
    <w:p w:rsidR="00023949" w:rsidRDefault="00023949" w:rsidP="00023949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lastRenderedPageBreak/>
        <w:t>Власова Ирина Николаевна – член Территориальной избирательной комиссии Куйбышевского района 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 с правом решающего голоса;</w:t>
      </w:r>
    </w:p>
    <w:p w:rsidR="00023949" w:rsidRDefault="00023949" w:rsidP="00023949">
      <w:pPr>
        <w:spacing w:line="360" w:lineRule="auto"/>
        <w:ind w:right="51" w:firstLine="709"/>
        <w:jc w:val="both"/>
        <w:rPr>
          <w:szCs w:val="28"/>
        </w:rPr>
      </w:pPr>
      <w:proofErr w:type="spellStart"/>
      <w:r>
        <w:rPr>
          <w:szCs w:val="28"/>
        </w:rPr>
        <w:t>Бузычкин</w:t>
      </w:r>
      <w:proofErr w:type="spellEnd"/>
      <w:r>
        <w:rPr>
          <w:szCs w:val="28"/>
        </w:rPr>
        <w:t xml:space="preserve"> Николай Константинович – член Территориальной избирательной комиссии 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с правом решающего голоса;</w:t>
      </w:r>
    </w:p>
    <w:p w:rsidR="00023949" w:rsidRDefault="00023949" w:rsidP="00023949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Новиков Андрей Борисович – член Территориальной избирательной комиссии Куйбышевского района Ростовской области </w:t>
      </w:r>
      <w:r>
        <w:rPr>
          <w:i/>
          <w:szCs w:val="28"/>
        </w:rPr>
        <w:t xml:space="preserve"> </w:t>
      </w:r>
      <w:r>
        <w:rPr>
          <w:szCs w:val="28"/>
        </w:rPr>
        <w:t>с правом решающего голоса;</w:t>
      </w:r>
    </w:p>
    <w:p w:rsidR="00023949" w:rsidRDefault="00023949" w:rsidP="00023949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Лунева Людмила Николаевна – член Территориальной избирательной комиссии</w:t>
      </w:r>
      <w:r>
        <w:rPr>
          <w:i/>
          <w:szCs w:val="28"/>
        </w:rPr>
        <w:t xml:space="preserve"> </w:t>
      </w:r>
      <w:r>
        <w:rPr>
          <w:szCs w:val="28"/>
        </w:rPr>
        <w:t>Куйбышевского района Ростовской области с правом совещательного голоса.</w:t>
      </w:r>
    </w:p>
    <w:p w:rsidR="00023949" w:rsidRDefault="00023949" w:rsidP="00023949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>
        <w:rPr>
          <w:color w:val="000000"/>
        </w:rPr>
        <w:t xml:space="preserve">Утвердить Положение о </w:t>
      </w:r>
      <w:r>
        <w:rPr>
          <w:color w:val="000000"/>
          <w:szCs w:val="28"/>
        </w:rPr>
        <w:t xml:space="preserve">группе </w:t>
      </w:r>
      <w:proofErr w:type="gramStart"/>
      <w:r>
        <w:rPr>
          <w:color w:val="000000"/>
          <w:szCs w:val="28"/>
        </w:rPr>
        <w:t>контроля за</w:t>
      </w:r>
      <w:proofErr w:type="gramEnd"/>
      <w:r>
        <w:rPr>
          <w:color w:val="000000"/>
          <w:szCs w:val="28"/>
        </w:rPr>
        <w:t xml:space="preserve">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color w:val="000000"/>
          <w:szCs w:val="28"/>
        </w:rPr>
        <w:t xml:space="preserve"> при проведении выборов </w:t>
      </w:r>
      <w:r>
        <w:rPr>
          <w:szCs w:val="28"/>
        </w:rPr>
        <w:t>депутатов Собрания депутатов Куйбышевского сельского поселения</w:t>
      </w:r>
      <w:r>
        <w:rPr>
          <w:i/>
          <w:szCs w:val="28"/>
        </w:rPr>
        <w:t xml:space="preserve">, </w:t>
      </w:r>
      <w:r>
        <w:t>согласно приложению.</w:t>
      </w:r>
    </w:p>
    <w:p w:rsidR="00023949" w:rsidRDefault="00023949" w:rsidP="00023949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023949" w:rsidRDefault="00023949" w:rsidP="00023949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Есину Ирину Николаевну.</w:t>
      </w:r>
    </w:p>
    <w:p w:rsidR="00023949" w:rsidRDefault="00023949" w:rsidP="00023949">
      <w:pPr>
        <w:suppressAutoHyphens/>
        <w:spacing w:after="60" w:line="360" w:lineRule="auto"/>
      </w:pPr>
    </w:p>
    <w:p w:rsidR="00023949" w:rsidRDefault="00023949" w:rsidP="00023949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</w:t>
      </w:r>
      <w:proofErr w:type="spellStart"/>
      <w:r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023949" w:rsidRDefault="00023949" w:rsidP="0002394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23949" w:rsidRDefault="00023949" w:rsidP="00023949">
      <w:pPr>
        <w:pStyle w:val="a3"/>
        <w:tabs>
          <w:tab w:val="clear" w:pos="4536"/>
          <w:tab w:val="left" w:pos="5265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proofErr w:type="spellStart"/>
      <w:r>
        <w:rPr>
          <w:kern w:val="28"/>
        </w:rPr>
        <w:t>И.Н.Есина</w:t>
      </w:r>
      <w:proofErr w:type="spellEnd"/>
    </w:p>
    <w:p w:rsidR="00F16468" w:rsidRDefault="00F16468">
      <w:bookmarkStart w:id="0" w:name="_GoBack"/>
      <w:bookmarkEnd w:id="0"/>
    </w:p>
    <w:sectPr w:rsidR="00F16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949"/>
    <w:rsid w:val="00023949"/>
    <w:rsid w:val="00F1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394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39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023949"/>
    <w:pPr>
      <w:ind w:right="1134"/>
      <w:jc w:val="center"/>
    </w:pPr>
    <w:rPr>
      <w:caps/>
      <w:sz w:val="24"/>
    </w:rPr>
  </w:style>
  <w:style w:type="paragraph" w:styleId="a6">
    <w:name w:val="Body Text"/>
    <w:basedOn w:val="a"/>
    <w:link w:val="a7"/>
    <w:uiPriority w:val="99"/>
    <w:semiHidden/>
    <w:unhideWhenUsed/>
    <w:rsid w:val="0002394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semiHidden/>
    <w:rsid w:val="0002394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023949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02394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394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39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023949"/>
    <w:pPr>
      <w:ind w:right="1134"/>
      <w:jc w:val="center"/>
    </w:pPr>
    <w:rPr>
      <w:caps/>
      <w:sz w:val="24"/>
    </w:rPr>
  </w:style>
  <w:style w:type="paragraph" w:styleId="a6">
    <w:name w:val="Body Text"/>
    <w:basedOn w:val="a"/>
    <w:link w:val="a7"/>
    <w:uiPriority w:val="99"/>
    <w:semiHidden/>
    <w:unhideWhenUsed/>
    <w:rsid w:val="0002394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semiHidden/>
    <w:rsid w:val="0002394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023949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02394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5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2020-07-13T10:00:00Z</dcterms:created>
  <dcterms:modified xsi:type="dcterms:W3CDTF">2020-07-13T10:01:00Z</dcterms:modified>
</cp:coreProperties>
</file>