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BB5" w:rsidRPr="00BC1BB5" w:rsidRDefault="00BC1BB5" w:rsidP="00BC1BB5">
      <w:pPr>
        <w:ind w:left="-57" w:right="-106" w:firstLine="851"/>
        <w:jc w:val="center"/>
        <w:rPr>
          <w:rFonts w:ascii="Times New Roman CYR" w:hAnsi="Times New Roman CYR" w:cs="Times New Roman CYR"/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1BB5" w:rsidRPr="00BC1BB5" w:rsidRDefault="00BC1BB5" w:rsidP="00BC1BB5">
      <w:pPr>
        <w:ind w:left="-57" w:right="-106" w:firstLine="851"/>
        <w:jc w:val="center"/>
        <w:rPr>
          <w:rFonts w:ascii="Times New Roman CYR" w:hAnsi="Times New Roman CYR" w:cs="Times New Roman CYR"/>
          <w:b/>
          <w:sz w:val="28"/>
          <w:szCs w:val="28"/>
        </w:rPr>
      </w:pPr>
    </w:p>
    <w:p w:rsidR="00BC1BB5" w:rsidRPr="00BC1BB5" w:rsidRDefault="00BC1BB5" w:rsidP="00BC1BB5">
      <w:pPr>
        <w:ind w:left="-57" w:right="-106" w:firstLine="851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BC1BB5">
        <w:rPr>
          <w:rFonts w:ascii="Times New Roman CYR" w:hAnsi="Times New Roman CYR" w:cs="Times New Roman CYR"/>
          <w:b/>
          <w:sz w:val="28"/>
          <w:szCs w:val="28"/>
        </w:rPr>
        <w:t xml:space="preserve">ТЕРРИТОРИАЛЬНАЯ ИЗБИРАТЕЛЬНАЯ КОМИССИЯ </w:t>
      </w:r>
    </w:p>
    <w:p w:rsidR="00BC1BB5" w:rsidRPr="00BC1BB5" w:rsidRDefault="00BC1BB5" w:rsidP="00BC1BB5">
      <w:pPr>
        <w:ind w:left="-57" w:right="-106" w:firstLine="851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BC1BB5">
        <w:rPr>
          <w:rFonts w:ascii="Times New Roman CYR" w:hAnsi="Times New Roman CYR" w:cs="Times New Roman CYR"/>
          <w:b/>
          <w:sz w:val="28"/>
          <w:szCs w:val="28"/>
        </w:rPr>
        <w:t xml:space="preserve">КУЙБЫШЕВСКОГО РАЙОНА </w:t>
      </w:r>
    </w:p>
    <w:p w:rsidR="00BC1BB5" w:rsidRPr="00BC1BB5" w:rsidRDefault="00BC1BB5" w:rsidP="00BC1BB5">
      <w:pPr>
        <w:ind w:left="-57" w:right="-106" w:firstLine="851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BC1BB5">
        <w:rPr>
          <w:rFonts w:ascii="Times New Roman CYR" w:hAnsi="Times New Roman CYR" w:cs="Times New Roman CYR"/>
          <w:b/>
          <w:sz w:val="28"/>
          <w:szCs w:val="28"/>
        </w:rPr>
        <w:t>РОСТОВСКОЙ ОБЛАСТИ</w:t>
      </w:r>
    </w:p>
    <w:p w:rsidR="00BC1BB5" w:rsidRPr="00BC1BB5" w:rsidRDefault="00BC1BB5" w:rsidP="00BC1BB5">
      <w:pPr>
        <w:ind w:right="28" w:firstLine="851"/>
        <w:jc w:val="center"/>
        <w:rPr>
          <w:rFonts w:ascii="Times New Roman CYR" w:hAnsi="Times New Roman CYR" w:cs="Times New Roman CYR"/>
          <w:b/>
          <w:sz w:val="28"/>
          <w:szCs w:val="28"/>
        </w:rPr>
      </w:pPr>
    </w:p>
    <w:p w:rsidR="00BC1BB5" w:rsidRPr="00BC1BB5" w:rsidRDefault="00BC1BB5" w:rsidP="00BC1BB5">
      <w:pPr>
        <w:ind w:right="28" w:firstLine="851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BC1BB5">
        <w:rPr>
          <w:b/>
          <w:sz w:val="28"/>
          <w:szCs w:val="28"/>
        </w:rPr>
        <w:t>ПОСТАНОВЛЕНИЕ</w:t>
      </w:r>
    </w:p>
    <w:p w:rsidR="00BC1BB5" w:rsidRPr="00BC1BB5" w:rsidRDefault="00BC1BB5" w:rsidP="00BC1BB5">
      <w:pPr>
        <w:ind w:right="28" w:firstLine="851"/>
        <w:jc w:val="both"/>
        <w:rPr>
          <w:rFonts w:ascii="Times New Roman CYR" w:hAnsi="Times New Roman CYR" w:cs="Times New Roman CYR"/>
          <w:b/>
          <w:bCs/>
          <w:spacing w:val="60"/>
          <w:sz w:val="28"/>
          <w:szCs w:val="28"/>
        </w:rPr>
      </w:pPr>
    </w:p>
    <w:p w:rsidR="00BC1BB5" w:rsidRPr="00BC1BB5" w:rsidRDefault="0086635D" w:rsidP="00BC1BB5">
      <w:pPr>
        <w:ind w:right="2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14 сентября </w:t>
      </w:r>
      <w:r w:rsidR="00BC1BB5" w:rsidRPr="00BC1BB5">
        <w:rPr>
          <w:rFonts w:ascii="Times New Roman CYR" w:hAnsi="Times New Roman CYR" w:cs="Times New Roman CYR"/>
          <w:sz w:val="28"/>
          <w:szCs w:val="28"/>
        </w:rPr>
        <w:t xml:space="preserve">2023 г.                                                             </w:t>
      </w:r>
      <w:r w:rsidR="00F14222">
        <w:rPr>
          <w:rFonts w:ascii="Times New Roman CYR" w:hAnsi="Times New Roman CYR" w:cs="Times New Roman CYR"/>
          <w:sz w:val="28"/>
          <w:szCs w:val="28"/>
        </w:rPr>
        <w:t xml:space="preserve">                            </w:t>
      </w:r>
      <w:r w:rsidR="00BC1BB5" w:rsidRPr="00BC1BB5">
        <w:rPr>
          <w:rFonts w:ascii="Times New Roman CYR" w:hAnsi="Times New Roman CYR" w:cs="Times New Roman CYR"/>
          <w:sz w:val="28"/>
          <w:szCs w:val="28"/>
        </w:rPr>
        <w:t xml:space="preserve">№ </w:t>
      </w:r>
      <w:r w:rsidR="00FB2E60">
        <w:rPr>
          <w:rFonts w:ascii="Times New Roman CYR" w:hAnsi="Times New Roman CYR" w:cs="Times New Roman CYR"/>
          <w:sz w:val="28"/>
          <w:szCs w:val="28"/>
        </w:rPr>
        <w:t>66</w:t>
      </w:r>
      <w:r>
        <w:rPr>
          <w:rFonts w:ascii="Times New Roman CYR" w:hAnsi="Times New Roman CYR" w:cs="Times New Roman CYR"/>
          <w:sz w:val="28"/>
          <w:szCs w:val="28"/>
        </w:rPr>
        <w:t>-1</w:t>
      </w:r>
    </w:p>
    <w:p w:rsidR="00BC1BB5" w:rsidRPr="00BC1BB5" w:rsidRDefault="00BC1BB5" w:rsidP="00BC1BB5">
      <w:pPr>
        <w:tabs>
          <w:tab w:val="left" w:pos="708"/>
        </w:tabs>
        <w:spacing w:line="360" w:lineRule="auto"/>
        <w:ind w:right="28" w:firstLine="851"/>
        <w:jc w:val="center"/>
        <w:rPr>
          <w:sz w:val="28"/>
          <w:szCs w:val="28"/>
        </w:rPr>
      </w:pPr>
      <w:r w:rsidRPr="00BC1BB5">
        <w:rPr>
          <w:bCs/>
          <w:sz w:val="28"/>
          <w:szCs w:val="28"/>
        </w:rPr>
        <w:t>с.</w:t>
      </w:r>
      <w:r w:rsidR="00FB2E60">
        <w:rPr>
          <w:bCs/>
          <w:sz w:val="28"/>
          <w:szCs w:val="28"/>
        </w:rPr>
        <w:t xml:space="preserve"> </w:t>
      </w:r>
      <w:r w:rsidRPr="00BC1BB5">
        <w:rPr>
          <w:bCs/>
          <w:sz w:val="28"/>
          <w:szCs w:val="28"/>
        </w:rPr>
        <w:t>Куйбышево</w:t>
      </w:r>
    </w:p>
    <w:p w:rsidR="00E0532F" w:rsidRDefault="00E0532F" w:rsidP="00E0532F">
      <w:pPr>
        <w:jc w:val="both"/>
        <w:rPr>
          <w:b/>
        </w:rPr>
      </w:pPr>
    </w:p>
    <w:p w:rsidR="00E0532F" w:rsidRDefault="00E0532F" w:rsidP="00022951">
      <w:pPr>
        <w:autoSpaceDE w:val="0"/>
        <w:autoSpaceDN w:val="0"/>
        <w:adjustRightInd w:val="0"/>
        <w:ind w:left="2268" w:right="2410"/>
        <w:jc w:val="both"/>
        <w:outlineLvl w:val="0"/>
        <w:rPr>
          <w:b/>
          <w:bCs/>
          <w:sz w:val="28"/>
        </w:rPr>
      </w:pPr>
      <w:r>
        <w:rPr>
          <w:b/>
          <w:bCs/>
          <w:sz w:val="28"/>
        </w:rPr>
        <w:t xml:space="preserve">О регистрации </w:t>
      </w:r>
      <w:proofErr w:type="gramStart"/>
      <w:r>
        <w:rPr>
          <w:b/>
          <w:bCs/>
          <w:sz w:val="28"/>
        </w:rPr>
        <w:t xml:space="preserve">депутата Законодательного Собрания Ростовской области </w:t>
      </w:r>
      <w:r w:rsidR="007E58C5">
        <w:rPr>
          <w:b/>
          <w:bCs/>
          <w:sz w:val="28"/>
        </w:rPr>
        <w:t>седьмого созыва</w:t>
      </w:r>
      <w:r>
        <w:rPr>
          <w:b/>
          <w:bCs/>
          <w:sz w:val="28"/>
        </w:rPr>
        <w:t xml:space="preserve"> </w:t>
      </w:r>
      <w:r w:rsidR="007E58C5" w:rsidRPr="00BC1BB5">
        <w:rPr>
          <w:b/>
          <w:sz w:val="28"/>
          <w:szCs w:val="28"/>
        </w:rPr>
        <w:t>Билана Сергея</w:t>
      </w:r>
      <w:proofErr w:type="gramEnd"/>
      <w:r w:rsidR="007E58C5" w:rsidRPr="00BC1BB5">
        <w:rPr>
          <w:b/>
          <w:sz w:val="28"/>
          <w:szCs w:val="28"/>
        </w:rPr>
        <w:t xml:space="preserve"> Ивановича</w:t>
      </w:r>
      <w:r w:rsidR="00A412B3">
        <w:rPr>
          <w:b/>
          <w:sz w:val="28"/>
          <w:szCs w:val="28"/>
        </w:rPr>
        <w:t>,</w:t>
      </w:r>
      <w:r w:rsidR="00DC4DF6">
        <w:rPr>
          <w:b/>
          <w:i/>
          <w:sz w:val="28"/>
          <w:szCs w:val="28"/>
        </w:rPr>
        <w:t xml:space="preserve"> </w:t>
      </w:r>
      <w:r w:rsidR="00DC4DF6" w:rsidRPr="00DC4DF6">
        <w:rPr>
          <w:b/>
          <w:sz w:val="28"/>
          <w:szCs w:val="28"/>
        </w:rPr>
        <w:t>избранного по одномандатному избирательному округу №</w:t>
      </w:r>
      <w:r w:rsidR="007E58C5">
        <w:rPr>
          <w:b/>
          <w:sz w:val="28"/>
          <w:szCs w:val="28"/>
        </w:rPr>
        <w:t xml:space="preserve">23 Куйбышевский </w:t>
      </w:r>
      <w:r w:rsidR="00DC4DF6" w:rsidRPr="00DC4DF6">
        <w:rPr>
          <w:b/>
          <w:sz w:val="28"/>
          <w:szCs w:val="28"/>
        </w:rPr>
        <w:t>избирательный округ</w:t>
      </w:r>
    </w:p>
    <w:p w:rsidR="00E0532F" w:rsidRDefault="00E0532F" w:rsidP="00E0532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0532F" w:rsidRDefault="00E0532F" w:rsidP="00E0532F">
      <w:pPr>
        <w:pStyle w:val="21"/>
        <w:ind w:firstLine="708"/>
      </w:pPr>
      <w:r>
        <w:t xml:space="preserve">В соответствии с </w:t>
      </w:r>
      <w:r w:rsidR="00DC4DF6">
        <w:t xml:space="preserve">постановлением </w:t>
      </w:r>
      <w:r w:rsidR="00B44C64">
        <w:t xml:space="preserve">Территориальной избирательной </w:t>
      </w:r>
      <w:r w:rsidR="00DC4DF6">
        <w:t xml:space="preserve"> комиссии </w:t>
      </w:r>
      <w:r w:rsidR="00B44C64">
        <w:t xml:space="preserve">Куйбышевского района </w:t>
      </w:r>
      <w:r w:rsidR="00DC4DF6">
        <w:t xml:space="preserve">Ростовской области от </w:t>
      </w:r>
      <w:r w:rsidR="00B44C64">
        <w:t>11.09.2023года</w:t>
      </w:r>
      <w:r w:rsidR="00DC4DF6">
        <w:t xml:space="preserve"> № </w:t>
      </w:r>
      <w:r w:rsidR="00B44C64">
        <w:t>64-3</w:t>
      </w:r>
      <w:r w:rsidR="00DC4DF6">
        <w:t xml:space="preserve"> «О результатах выборов депутатов Законодательного собрания Ростовской области </w:t>
      </w:r>
      <w:r w:rsidR="007E58C5">
        <w:t>седьмого</w:t>
      </w:r>
      <w:r w:rsidR="00DC4DF6">
        <w:t xml:space="preserve"> созыва»</w:t>
      </w:r>
      <w:r>
        <w:t xml:space="preserve">,  </w:t>
      </w:r>
      <w:r w:rsidR="00E70CC7">
        <w:t>руководствуясь</w:t>
      </w:r>
      <w:r>
        <w:t xml:space="preserve"> </w:t>
      </w:r>
      <w:r w:rsidR="00DC4DF6">
        <w:t>частью</w:t>
      </w:r>
      <w:r w:rsidR="00E70CC7">
        <w:t xml:space="preserve"> </w:t>
      </w:r>
      <w:r>
        <w:t xml:space="preserve">9 статьи 65 Областного закона  </w:t>
      </w:r>
      <w:proofErr w:type="gramStart"/>
      <w:r>
        <w:t>от</w:t>
      </w:r>
      <w:proofErr w:type="gramEnd"/>
      <w:r>
        <w:t xml:space="preserve"> 12.06.2016 № 525-ЗС «О выборах и референдумах в </w:t>
      </w:r>
      <w:r w:rsidR="00E70CC7">
        <w:t xml:space="preserve"> Ростовской области», постановлением</w:t>
      </w:r>
      <w:r w:rsidR="000A5544">
        <w:t xml:space="preserve"> Избирательной комиссии Ростовской области от </w:t>
      </w:r>
      <w:r w:rsidR="007E58C5">
        <w:t>18.05.2023 г. № 24-1</w:t>
      </w:r>
      <w:r w:rsidR="000A5544">
        <w:t xml:space="preserve"> </w:t>
      </w:r>
      <w:r w:rsidR="007E58C5">
        <w:t xml:space="preserve"> </w:t>
      </w:r>
      <w:r w:rsidR="000A5544">
        <w:t xml:space="preserve">«О возложении полномочий окружных избирательных комиссий по выборам депутатов Законодательного Собрания Ростовской области </w:t>
      </w:r>
      <w:r w:rsidR="0086635D">
        <w:t>седьмого</w:t>
      </w:r>
      <w:r w:rsidR="000A5544">
        <w:t xml:space="preserve"> созыва на территориальные избирательные комиссии»</w:t>
      </w:r>
      <w:r w:rsidR="00DC4DF6">
        <w:t>,</w:t>
      </w:r>
      <w:r w:rsidR="00E70CC7">
        <w:t xml:space="preserve"> </w:t>
      </w:r>
    </w:p>
    <w:p w:rsidR="00E0532F" w:rsidRDefault="00E0532F" w:rsidP="00E0532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0532F" w:rsidRDefault="000A5544" w:rsidP="00E0532F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</w:t>
      </w:r>
      <w:r w:rsidR="00E0532F">
        <w:rPr>
          <w:sz w:val="28"/>
          <w:szCs w:val="28"/>
        </w:rPr>
        <w:t xml:space="preserve">збирательная комиссия </w:t>
      </w:r>
      <w:r w:rsidR="007E58C5">
        <w:rPr>
          <w:sz w:val="28"/>
          <w:szCs w:val="28"/>
        </w:rPr>
        <w:t>Куйбышевского района Ростовской области</w:t>
      </w:r>
      <w:r w:rsidR="00E0532F">
        <w:rPr>
          <w:sz w:val="28"/>
          <w:szCs w:val="28"/>
        </w:rPr>
        <w:t xml:space="preserve"> ПОСТАНОВЛЯЕТ:</w:t>
      </w:r>
    </w:p>
    <w:p w:rsidR="00E0532F" w:rsidRDefault="00E0532F" w:rsidP="00E0532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0532F" w:rsidRDefault="00DC4DF6" w:rsidP="000A5544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E0532F">
        <w:rPr>
          <w:sz w:val="28"/>
          <w:szCs w:val="28"/>
        </w:rPr>
        <w:t xml:space="preserve">Зарегистрировать депутата Законодательного </w:t>
      </w:r>
      <w:proofErr w:type="gramStart"/>
      <w:r w:rsidR="00E0532F">
        <w:rPr>
          <w:sz w:val="28"/>
          <w:szCs w:val="28"/>
        </w:rPr>
        <w:t xml:space="preserve">Собрания Ростовской области </w:t>
      </w:r>
      <w:r w:rsidR="00BC1BB5">
        <w:rPr>
          <w:sz w:val="28"/>
          <w:szCs w:val="28"/>
        </w:rPr>
        <w:t>седьмого</w:t>
      </w:r>
      <w:r w:rsidR="00E0532F">
        <w:rPr>
          <w:sz w:val="28"/>
          <w:szCs w:val="28"/>
        </w:rPr>
        <w:t xml:space="preserve"> созыва</w:t>
      </w:r>
      <w:r w:rsidR="00E0532F" w:rsidRPr="00E0532F">
        <w:rPr>
          <w:sz w:val="28"/>
          <w:szCs w:val="28"/>
        </w:rPr>
        <w:t xml:space="preserve"> </w:t>
      </w:r>
      <w:r w:rsidR="007E58C5" w:rsidRPr="00BC1BB5">
        <w:rPr>
          <w:sz w:val="28"/>
          <w:szCs w:val="28"/>
        </w:rPr>
        <w:t>Билана Сергея Ивановича</w:t>
      </w:r>
      <w:proofErr w:type="gramEnd"/>
      <w:r w:rsidR="00E0532F" w:rsidRPr="005D4223">
        <w:rPr>
          <w:color w:val="000000"/>
          <w:sz w:val="28"/>
          <w:szCs w:val="28"/>
        </w:rPr>
        <w:t>.</w:t>
      </w:r>
    </w:p>
    <w:p w:rsidR="00E0532F" w:rsidRDefault="00DC4DF6" w:rsidP="000A5544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E0532F">
        <w:rPr>
          <w:sz w:val="28"/>
          <w:szCs w:val="28"/>
        </w:rPr>
        <w:t>Выдать зарегистрированному депутату Законодательного Собрания Ростовской области</w:t>
      </w:r>
      <w:r w:rsidR="00BC1BB5">
        <w:rPr>
          <w:sz w:val="28"/>
          <w:szCs w:val="28"/>
        </w:rPr>
        <w:t xml:space="preserve"> седьмого</w:t>
      </w:r>
      <w:r w:rsidR="00E0532F">
        <w:rPr>
          <w:sz w:val="28"/>
          <w:szCs w:val="28"/>
        </w:rPr>
        <w:t xml:space="preserve"> созыва удостоверение об избрании.</w:t>
      </w:r>
    </w:p>
    <w:p w:rsidR="00E0532F" w:rsidRDefault="00DC4DF6" w:rsidP="000A5544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"/>
        </w:rPr>
      </w:pPr>
      <w:r>
        <w:rPr>
          <w:sz w:val="28"/>
          <w:szCs w:val="28"/>
        </w:rPr>
        <w:t>3. </w:t>
      </w:r>
      <w:r>
        <w:rPr>
          <w:sz w:val="28"/>
          <w:szCs w:val="2"/>
        </w:rPr>
        <w:t>Направить настоящее п</w:t>
      </w:r>
      <w:r w:rsidR="00E0532F">
        <w:rPr>
          <w:sz w:val="28"/>
          <w:szCs w:val="2"/>
        </w:rPr>
        <w:t xml:space="preserve">остановление </w:t>
      </w:r>
      <w:r w:rsidR="007E58C5" w:rsidRPr="00BC1BB5">
        <w:rPr>
          <w:sz w:val="28"/>
          <w:szCs w:val="28"/>
        </w:rPr>
        <w:t>Билану Сергею Ивановичу</w:t>
      </w:r>
      <w:r w:rsidR="00E0532F" w:rsidRPr="00BC1BB5">
        <w:rPr>
          <w:sz w:val="28"/>
          <w:szCs w:val="2"/>
        </w:rPr>
        <w:t>,</w:t>
      </w:r>
      <w:r w:rsidR="00E0532F">
        <w:rPr>
          <w:sz w:val="28"/>
          <w:szCs w:val="2"/>
        </w:rPr>
        <w:t xml:space="preserve"> в Законодатель</w:t>
      </w:r>
      <w:r>
        <w:rPr>
          <w:sz w:val="28"/>
          <w:szCs w:val="2"/>
        </w:rPr>
        <w:t>ное Собрание Ростовской области, Избирательную комиссию Ростовской области.</w:t>
      </w:r>
    </w:p>
    <w:p w:rsidR="00E0532F" w:rsidRDefault="00E0532F" w:rsidP="000A5544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"/>
        </w:rPr>
      </w:pPr>
      <w:r>
        <w:rPr>
          <w:sz w:val="28"/>
          <w:szCs w:val="2"/>
        </w:rPr>
        <w:lastRenderedPageBreak/>
        <w:t>4.</w:t>
      </w:r>
      <w:r w:rsidR="00DC4DF6">
        <w:t> </w:t>
      </w:r>
      <w:r w:rsidR="00DC4DF6" w:rsidRPr="00DC4DF6">
        <w:rPr>
          <w:sz w:val="28"/>
          <w:szCs w:val="28"/>
        </w:rPr>
        <w:t>Направить</w:t>
      </w:r>
      <w:r w:rsidR="00DC4DF6">
        <w:t xml:space="preserve"> </w:t>
      </w:r>
      <w:r w:rsidRPr="00D40855">
        <w:rPr>
          <w:sz w:val="28"/>
          <w:szCs w:val="28"/>
        </w:rPr>
        <w:t xml:space="preserve">настоящее постановление </w:t>
      </w:r>
      <w:r w:rsidR="00DC4DF6">
        <w:rPr>
          <w:sz w:val="28"/>
          <w:szCs w:val="28"/>
        </w:rPr>
        <w:t xml:space="preserve"> для опубликования в средства</w:t>
      </w:r>
      <w:r>
        <w:rPr>
          <w:sz w:val="28"/>
          <w:szCs w:val="28"/>
        </w:rPr>
        <w:t xml:space="preserve"> массовой информации</w:t>
      </w:r>
      <w:r w:rsidR="00022951">
        <w:rPr>
          <w:sz w:val="28"/>
          <w:szCs w:val="28"/>
        </w:rPr>
        <w:t xml:space="preserve"> и</w:t>
      </w:r>
      <w:r w:rsidRPr="005717CB">
        <w:t xml:space="preserve"> </w:t>
      </w:r>
      <w:r w:rsidRPr="005717CB">
        <w:rPr>
          <w:sz w:val="28"/>
          <w:szCs w:val="28"/>
        </w:rPr>
        <w:t xml:space="preserve">разместить на сайте </w:t>
      </w:r>
      <w:r w:rsidR="00A412B3">
        <w:rPr>
          <w:sz w:val="28"/>
          <w:szCs w:val="28"/>
        </w:rPr>
        <w:t>Т</w:t>
      </w:r>
      <w:r w:rsidR="007E58C5">
        <w:rPr>
          <w:sz w:val="28"/>
          <w:szCs w:val="28"/>
        </w:rPr>
        <w:t>ерриториальной избирательной комиссии Куйбышевского района Ростовской области</w:t>
      </w:r>
      <w:r w:rsidRPr="005717CB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E0532F" w:rsidRDefault="00DC4DF6" w:rsidP="000A5544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"/>
        </w:rPr>
      </w:pPr>
      <w:r>
        <w:rPr>
          <w:sz w:val="28"/>
          <w:szCs w:val="2"/>
        </w:rPr>
        <w:t>5. </w:t>
      </w:r>
      <w:proofErr w:type="gramStart"/>
      <w:r w:rsidR="00E0532F">
        <w:rPr>
          <w:sz w:val="28"/>
          <w:szCs w:val="2"/>
        </w:rPr>
        <w:t>Конт</w:t>
      </w:r>
      <w:r>
        <w:rPr>
          <w:sz w:val="28"/>
          <w:szCs w:val="2"/>
        </w:rPr>
        <w:t>роль за</w:t>
      </w:r>
      <w:proofErr w:type="gramEnd"/>
      <w:r>
        <w:rPr>
          <w:sz w:val="28"/>
          <w:szCs w:val="2"/>
        </w:rPr>
        <w:t xml:space="preserve"> выполнением настоящего п</w:t>
      </w:r>
      <w:r w:rsidR="00E0532F">
        <w:rPr>
          <w:sz w:val="28"/>
          <w:szCs w:val="2"/>
        </w:rPr>
        <w:t xml:space="preserve">остановления возложить на </w:t>
      </w:r>
      <w:r w:rsidR="007E58C5">
        <w:rPr>
          <w:sz w:val="28"/>
          <w:szCs w:val="2"/>
        </w:rPr>
        <w:t>секретаря комиссии Есину Ирину Николаевну</w:t>
      </w:r>
      <w:r w:rsidR="00E0532F">
        <w:rPr>
          <w:sz w:val="28"/>
          <w:szCs w:val="2"/>
        </w:rPr>
        <w:t xml:space="preserve">. </w:t>
      </w:r>
    </w:p>
    <w:p w:rsidR="00022951" w:rsidRDefault="00022951" w:rsidP="00E0532F">
      <w:pPr>
        <w:widowControl w:val="0"/>
        <w:ind w:firstLine="709"/>
        <w:jc w:val="both"/>
        <w:rPr>
          <w:sz w:val="28"/>
          <w:szCs w:val="28"/>
        </w:rPr>
      </w:pPr>
    </w:p>
    <w:p w:rsidR="00022951" w:rsidRDefault="00022951" w:rsidP="00E0532F">
      <w:pPr>
        <w:widowControl w:val="0"/>
        <w:ind w:firstLine="709"/>
        <w:jc w:val="both"/>
        <w:rPr>
          <w:sz w:val="28"/>
          <w:szCs w:val="28"/>
        </w:rPr>
      </w:pPr>
    </w:p>
    <w:p w:rsidR="00022951" w:rsidRDefault="00022951" w:rsidP="00E0532F">
      <w:pPr>
        <w:widowControl w:val="0"/>
        <w:ind w:firstLine="709"/>
        <w:jc w:val="both"/>
        <w:rPr>
          <w:sz w:val="28"/>
          <w:szCs w:val="28"/>
        </w:rPr>
      </w:pPr>
    </w:p>
    <w:p w:rsidR="00E0532F" w:rsidRDefault="00E0532F" w:rsidP="00E0532F">
      <w:pPr>
        <w:widowControl w:val="0"/>
        <w:ind w:firstLine="709"/>
        <w:jc w:val="both"/>
      </w:pPr>
      <w:r>
        <w:rPr>
          <w:sz w:val="28"/>
          <w:szCs w:val="28"/>
        </w:rPr>
        <w:t xml:space="preserve">Председатель комиссии                    </w:t>
      </w:r>
      <w:r>
        <w:rPr>
          <w:sz w:val="28"/>
          <w:szCs w:val="28"/>
        </w:rPr>
        <w:tab/>
        <w:t xml:space="preserve">                 </w:t>
      </w:r>
      <w:proofErr w:type="spellStart"/>
      <w:r w:rsidR="007E58C5">
        <w:rPr>
          <w:sz w:val="28"/>
          <w:szCs w:val="28"/>
        </w:rPr>
        <w:t>М.А.Гречко</w:t>
      </w:r>
      <w:proofErr w:type="spellEnd"/>
      <w:r>
        <w:rPr>
          <w:sz w:val="28"/>
          <w:szCs w:val="28"/>
        </w:rPr>
        <w:t xml:space="preserve">             </w:t>
      </w:r>
    </w:p>
    <w:p w:rsidR="00E0532F" w:rsidRDefault="00E0532F" w:rsidP="00E0532F">
      <w:pPr>
        <w:pStyle w:val="1"/>
        <w:spacing w:line="240" w:lineRule="auto"/>
      </w:pPr>
    </w:p>
    <w:p w:rsidR="00022951" w:rsidRPr="00022951" w:rsidRDefault="00022951" w:rsidP="00022951">
      <w:bookmarkStart w:id="0" w:name="_GoBack"/>
      <w:bookmarkEnd w:id="0"/>
    </w:p>
    <w:p w:rsidR="00F504A4" w:rsidRDefault="00E0532F" w:rsidP="007E58C5">
      <w:pPr>
        <w:pStyle w:val="1"/>
        <w:tabs>
          <w:tab w:val="left" w:pos="6885"/>
        </w:tabs>
        <w:spacing w:line="240" w:lineRule="auto"/>
      </w:pPr>
      <w:r>
        <w:t>Секретарь комиссии</w:t>
      </w:r>
      <w:r w:rsidR="007E58C5">
        <w:tab/>
      </w:r>
      <w:proofErr w:type="spellStart"/>
      <w:r w:rsidR="007E58C5">
        <w:t>И.Н.Есина</w:t>
      </w:r>
      <w:proofErr w:type="spellEnd"/>
    </w:p>
    <w:sectPr w:rsidR="00F504A4" w:rsidSect="00022951">
      <w:headerReference w:type="even" r:id="rId8"/>
      <w:headerReference w:type="default" r:id="rId9"/>
      <w:footerReference w:type="default" r:id="rId10"/>
      <w:pgSz w:w="11906" w:h="16838"/>
      <w:pgMar w:top="851" w:right="707" w:bottom="127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4673" w:rsidRDefault="00E54673" w:rsidP="003E2F96">
      <w:r>
        <w:separator/>
      </w:r>
    </w:p>
  </w:endnote>
  <w:endnote w:type="continuationSeparator" w:id="0">
    <w:p w:rsidR="00E54673" w:rsidRDefault="00E54673" w:rsidP="003E2F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223" w:rsidRDefault="00E54673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4673" w:rsidRDefault="00E54673" w:rsidP="003E2F96">
      <w:r>
        <w:separator/>
      </w:r>
    </w:p>
  </w:footnote>
  <w:footnote w:type="continuationSeparator" w:id="0">
    <w:p w:rsidR="00E54673" w:rsidRDefault="00E54673" w:rsidP="003E2F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223" w:rsidRDefault="00A81690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022951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D4223" w:rsidRDefault="00E54673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223" w:rsidRDefault="00E54673">
    <w:pPr>
      <w:pStyle w:val="a5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32F"/>
    <w:rsid w:val="0001142C"/>
    <w:rsid w:val="0001641F"/>
    <w:rsid w:val="00022951"/>
    <w:rsid w:val="00034FDC"/>
    <w:rsid w:val="00036B57"/>
    <w:rsid w:val="000435FC"/>
    <w:rsid w:val="00062941"/>
    <w:rsid w:val="00067F06"/>
    <w:rsid w:val="0007439E"/>
    <w:rsid w:val="00075CAE"/>
    <w:rsid w:val="000839BC"/>
    <w:rsid w:val="000A5544"/>
    <w:rsid w:val="000C747F"/>
    <w:rsid w:val="000E2B24"/>
    <w:rsid w:val="000F1D0E"/>
    <w:rsid w:val="00100A57"/>
    <w:rsid w:val="00102D63"/>
    <w:rsid w:val="00117C73"/>
    <w:rsid w:val="00146891"/>
    <w:rsid w:val="00147451"/>
    <w:rsid w:val="001514DF"/>
    <w:rsid w:val="00154058"/>
    <w:rsid w:val="00174274"/>
    <w:rsid w:val="001742ED"/>
    <w:rsid w:val="00187266"/>
    <w:rsid w:val="001A5CE1"/>
    <w:rsid w:val="001D2E16"/>
    <w:rsid w:val="001D6FB9"/>
    <w:rsid w:val="001E5643"/>
    <w:rsid w:val="001E71D6"/>
    <w:rsid w:val="001E7609"/>
    <w:rsid w:val="00204D8D"/>
    <w:rsid w:val="0024693E"/>
    <w:rsid w:val="00246FFA"/>
    <w:rsid w:val="00260B47"/>
    <w:rsid w:val="00265131"/>
    <w:rsid w:val="002759FF"/>
    <w:rsid w:val="00283042"/>
    <w:rsid w:val="00285FD1"/>
    <w:rsid w:val="002A649B"/>
    <w:rsid w:val="002B7672"/>
    <w:rsid w:val="002C3DDD"/>
    <w:rsid w:val="002D0A63"/>
    <w:rsid w:val="002D2BDD"/>
    <w:rsid w:val="002D2D1E"/>
    <w:rsid w:val="00336F8A"/>
    <w:rsid w:val="003A34E6"/>
    <w:rsid w:val="003C257B"/>
    <w:rsid w:val="003E2F96"/>
    <w:rsid w:val="003E6162"/>
    <w:rsid w:val="003E7DC6"/>
    <w:rsid w:val="003F448B"/>
    <w:rsid w:val="00400FF5"/>
    <w:rsid w:val="00432FF6"/>
    <w:rsid w:val="004456D6"/>
    <w:rsid w:val="00452B16"/>
    <w:rsid w:val="004664FD"/>
    <w:rsid w:val="00473568"/>
    <w:rsid w:val="004A7C0E"/>
    <w:rsid w:val="004C686E"/>
    <w:rsid w:val="00530BE5"/>
    <w:rsid w:val="00540425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58C5"/>
    <w:rsid w:val="007E6832"/>
    <w:rsid w:val="008264DB"/>
    <w:rsid w:val="00831C93"/>
    <w:rsid w:val="0086635D"/>
    <w:rsid w:val="008B175C"/>
    <w:rsid w:val="008C2180"/>
    <w:rsid w:val="009237C8"/>
    <w:rsid w:val="009265AD"/>
    <w:rsid w:val="009623D2"/>
    <w:rsid w:val="0097218A"/>
    <w:rsid w:val="009B0BA9"/>
    <w:rsid w:val="009C1D35"/>
    <w:rsid w:val="009E4042"/>
    <w:rsid w:val="00A0454D"/>
    <w:rsid w:val="00A04AEC"/>
    <w:rsid w:val="00A20472"/>
    <w:rsid w:val="00A24E18"/>
    <w:rsid w:val="00A312E5"/>
    <w:rsid w:val="00A34ED6"/>
    <w:rsid w:val="00A412B3"/>
    <w:rsid w:val="00A4158E"/>
    <w:rsid w:val="00A6383A"/>
    <w:rsid w:val="00A70464"/>
    <w:rsid w:val="00A81690"/>
    <w:rsid w:val="00AB22AA"/>
    <w:rsid w:val="00AD0932"/>
    <w:rsid w:val="00B44C64"/>
    <w:rsid w:val="00B77230"/>
    <w:rsid w:val="00B83A84"/>
    <w:rsid w:val="00B9268C"/>
    <w:rsid w:val="00BA452F"/>
    <w:rsid w:val="00BC1BB5"/>
    <w:rsid w:val="00BC4587"/>
    <w:rsid w:val="00BC6294"/>
    <w:rsid w:val="00C20165"/>
    <w:rsid w:val="00C319A9"/>
    <w:rsid w:val="00C359DB"/>
    <w:rsid w:val="00C43A80"/>
    <w:rsid w:val="00C545C2"/>
    <w:rsid w:val="00C81641"/>
    <w:rsid w:val="00CB7216"/>
    <w:rsid w:val="00D63F26"/>
    <w:rsid w:val="00D901E7"/>
    <w:rsid w:val="00D94506"/>
    <w:rsid w:val="00D97FE0"/>
    <w:rsid w:val="00DA1E99"/>
    <w:rsid w:val="00DC0029"/>
    <w:rsid w:val="00DC0AFE"/>
    <w:rsid w:val="00DC4DF6"/>
    <w:rsid w:val="00DD0B71"/>
    <w:rsid w:val="00E0532F"/>
    <w:rsid w:val="00E1534C"/>
    <w:rsid w:val="00E34826"/>
    <w:rsid w:val="00E47F95"/>
    <w:rsid w:val="00E50DD8"/>
    <w:rsid w:val="00E54673"/>
    <w:rsid w:val="00E61587"/>
    <w:rsid w:val="00E70CC7"/>
    <w:rsid w:val="00E732B4"/>
    <w:rsid w:val="00EA0F02"/>
    <w:rsid w:val="00EB4B1D"/>
    <w:rsid w:val="00EC443F"/>
    <w:rsid w:val="00F04DA0"/>
    <w:rsid w:val="00F14222"/>
    <w:rsid w:val="00F250A5"/>
    <w:rsid w:val="00F2703F"/>
    <w:rsid w:val="00F504A4"/>
    <w:rsid w:val="00F60621"/>
    <w:rsid w:val="00F86BA7"/>
    <w:rsid w:val="00F95A02"/>
    <w:rsid w:val="00FB2E60"/>
    <w:rsid w:val="00FD0711"/>
    <w:rsid w:val="00FF5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3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0532F"/>
    <w:pPr>
      <w:keepNext/>
      <w:widowControl w:val="0"/>
      <w:spacing w:line="360" w:lineRule="auto"/>
      <w:ind w:firstLine="709"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E0532F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0532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E0532F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footer"/>
    <w:basedOn w:val="a"/>
    <w:link w:val="a4"/>
    <w:semiHidden/>
    <w:rsid w:val="00E0532F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semiHidden/>
    <w:rsid w:val="00E053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semiHidden/>
    <w:rsid w:val="00E0532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semiHidden/>
    <w:rsid w:val="00E0532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semiHidden/>
    <w:rsid w:val="00E0532F"/>
  </w:style>
  <w:style w:type="paragraph" w:styleId="21">
    <w:name w:val="Body Text Indent 2"/>
    <w:basedOn w:val="a"/>
    <w:link w:val="22"/>
    <w:semiHidden/>
    <w:rsid w:val="00E0532F"/>
    <w:pPr>
      <w:autoSpaceDE w:val="0"/>
      <w:autoSpaceDN w:val="0"/>
      <w:adjustRightInd w:val="0"/>
      <w:ind w:firstLine="540"/>
      <w:jc w:val="both"/>
    </w:pPr>
    <w:rPr>
      <w:sz w:val="28"/>
      <w:szCs w:val="2"/>
    </w:rPr>
  </w:style>
  <w:style w:type="character" w:customStyle="1" w:styleId="22">
    <w:name w:val="Основной текст с отступом 2 Знак"/>
    <w:basedOn w:val="a0"/>
    <w:link w:val="21"/>
    <w:semiHidden/>
    <w:rsid w:val="00E0532F"/>
    <w:rPr>
      <w:rFonts w:ascii="Times New Roman" w:eastAsia="Times New Roman" w:hAnsi="Times New Roman" w:cs="Times New Roman"/>
      <w:sz w:val="28"/>
      <w:szCs w:val="2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BC1BB5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BC1B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BC1BB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C1BB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3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0532F"/>
    <w:pPr>
      <w:keepNext/>
      <w:widowControl w:val="0"/>
      <w:spacing w:line="360" w:lineRule="auto"/>
      <w:ind w:firstLine="709"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E0532F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0532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E0532F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footer"/>
    <w:basedOn w:val="a"/>
    <w:link w:val="a4"/>
    <w:semiHidden/>
    <w:rsid w:val="00E0532F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semiHidden/>
    <w:rsid w:val="00E053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semiHidden/>
    <w:rsid w:val="00E0532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semiHidden/>
    <w:rsid w:val="00E0532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semiHidden/>
    <w:rsid w:val="00E0532F"/>
  </w:style>
  <w:style w:type="paragraph" w:styleId="21">
    <w:name w:val="Body Text Indent 2"/>
    <w:basedOn w:val="a"/>
    <w:link w:val="22"/>
    <w:semiHidden/>
    <w:rsid w:val="00E0532F"/>
    <w:pPr>
      <w:autoSpaceDE w:val="0"/>
      <w:autoSpaceDN w:val="0"/>
      <w:adjustRightInd w:val="0"/>
      <w:ind w:firstLine="540"/>
      <w:jc w:val="both"/>
    </w:pPr>
    <w:rPr>
      <w:sz w:val="28"/>
      <w:szCs w:val="2"/>
    </w:rPr>
  </w:style>
  <w:style w:type="character" w:customStyle="1" w:styleId="22">
    <w:name w:val="Основной текст с отступом 2 Знак"/>
    <w:basedOn w:val="a0"/>
    <w:link w:val="21"/>
    <w:semiHidden/>
    <w:rsid w:val="00E0532F"/>
    <w:rPr>
      <w:rFonts w:ascii="Times New Roman" w:eastAsia="Times New Roman" w:hAnsi="Times New Roman" w:cs="Times New Roman"/>
      <w:sz w:val="28"/>
      <w:szCs w:val="2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BC1BB5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BC1B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BC1BB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C1BB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Председатель</cp:lastModifiedBy>
  <cp:revision>8</cp:revision>
  <cp:lastPrinted>2023-09-13T13:25:00Z</cp:lastPrinted>
  <dcterms:created xsi:type="dcterms:W3CDTF">2023-09-12T12:53:00Z</dcterms:created>
  <dcterms:modified xsi:type="dcterms:W3CDTF">2023-09-13T13:26:00Z</dcterms:modified>
</cp:coreProperties>
</file>