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9EE" w:rsidRDefault="00DB69EE" w:rsidP="00DB69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>
            <wp:extent cx="571500" cy="558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9EE" w:rsidRDefault="00DB69EE" w:rsidP="00DB69EE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DB69EE" w:rsidRDefault="00A54D6A" w:rsidP="00DB69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25 августа </w:t>
      </w:r>
      <w:r w:rsidR="00DB69EE">
        <w:rPr>
          <w:rFonts w:ascii="Times New Roman" w:eastAsia="Times New Roman" w:hAnsi="Times New Roman"/>
          <w:sz w:val="28"/>
          <w:szCs w:val="28"/>
          <w:lang w:eastAsia="ru-RU"/>
        </w:rPr>
        <w:t xml:space="preserve">2021 г.                                                        </w:t>
      </w:r>
      <w:r w:rsidR="0000211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</w:t>
      </w:r>
      <w:r w:rsidR="0025378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0-5</w:t>
      </w: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69EE" w:rsidRDefault="00DB69EE" w:rsidP="00DB69EE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5056DB">
        <w:rPr>
          <w:rFonts w:ascii="Times New Roman" w:eastAsia="Times New Roman" w:hAnsi="Times New Roman"/>
          <w:b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исключения из резерва составов участковых комиссий избирательных участков, участков референдума на территории Куйбышевского района Ростовской области</w:t>
      </w: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69EE" w:rsidRDefault="00DB69EE" w:rsidP="00DB69E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69EE" w:rsidRDefault="00DB69EE" w:rsidP="00DB69EE">
      <w:pPr>
        <w:tabs>
          <w:tab w:val="left" w:pos="0"/>
        </w:tabs>
        <w:spacing w:after="120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 основании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пункта 9 статьи 26,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п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ункта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25 «Порядка формирования резерва составов участковых комиссий и назначении нового члена участковой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 из резерва составов участковых комиссий»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, утвержденного Постановлением ЦИК России от 05.12.2012 года № 152/1137-6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Постановления Избирательной комиссии Ростовской области от 24.05.2018 года № 38-9 « О возложении полномочий по формированию резерва составов участковых комиссий на территориальные избирательные комиссии»</w:t>
      </w:r>
    </w:p>
    <w:p w:rsidR="00DB69EE" w:rsidRDefault="00DB69EE" w:rsidP="00DB69EE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 Ростовской области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ОСТАНОВЛЯЕТ:</w:t>
      </w:r>
    </w:p>
    <w:p w:rsidR="00DB69EE" w:rsidRDefault="00DB69EE" w:rsidP="00DB69EE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Исключить из резерва состава участковых комиссий избирательных участков, участков референдума Куйбышевского района лиц согласно прилагаемому списку.</w:t>
      </w:r>
    </w:p>
    <w:p w:rsidR="00DB69EE" w:rsidRDefault="00DB69EE" w:rsidP="00DB69EE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Направить настоящее Постановление и список  исключенных из резерва составов участковых комиссий, в Избирательную комиссию Ростовской области для размещения  на официальном Сайте Избирательной комиссий Ростовской области в информационно-телекоммуникационной сети «Интернет».</w:t>
      </w:r>
    </w:p>
    <w:p w:rsidR="00DB69EE" w:rsidRDefault="00DB69EE" w:rsidP="00DB69E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69EE" w:rsidRDefault="00DB69EE" w:rsidP="00DB69EE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Пр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едседатель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  <w:t>_____________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vertAlign w:val="superscript"/>
          <w:lang w:val="x-none" w:eastAsia="x-none"/>
        </w:rPr>
        <w:t xml:space="preserve"> </w:t>
      </w:r>
    </w:p>
    <w:p w:rsidR="00DB69EE" w:rsidRDefault="00DB69EE" w:rsidP="00DB69E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DB69EE" w:rsidRDefault="00DB69EE" w:rsidP="00DB69E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_____________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И.Н.Есина</w:t>
      </w:r>
      <w:proofErr w:type="spellEnd"/>
    </w:p>
    <w:p w:rsidR="00356ED5" w:rsidRPr="00356ED5" w:rsidRDefault="00356ED5" w:rsidP="00356ED5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6ED5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</w:t>
      </w:r>
    </w:p>
    <w:p w:rsidR="00356ED5" w:rsidRPr="00356ED5" w:rsidRDefault="00356ED5" w:rsidP="00356ED5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6ED5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356ED5">
        <w:rPr>
          <w:rFonts w:ascii="Times New Roman" w:eastAsia="Times New Roman" w:hAnsi="Times New Roman"/>
          <w:sz w:val="24"/>
          <w:szCs w:val="24"/>
          <w:lang w:eastAsia="ru-RU"/>
        </w:rPr>
        <w:t>Территориальной</w:t>
      </w:r>
      <w:proofErr w:type="gramEnd"/>
      <w:r w:rsidRPr="00356E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56ED5" w:rsidRPr="00356ED5" w:rsidRDefault="00356ED5" w:rsidP="00356ED5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6ED5">
        <w:rPr>
          <w:rFonts w:ascii="Times New Roman" w:eastAsia="Times New Roman" w:hAnsi="Times New Roman"/>
          <w:sz w:val="24"/>
          <w:szCs w:val="24"/>
          <w:lang w:eastAsia="ru-RU"/>
        </w:rPr>
        <w:t>избирательной комиссии</w:t>
      </w:r>
    </w:p>
    <w:p w:rsidR="00356ED5" w:rsidRPr="00356ED5" w:rsidRDefault="00356ED5" w:rsidP="00356ED5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6ED5">
        <w:rPr>
          <w:rFonts w:ascii="Times New Roman" w:eastAsia="Times New Roman" w:hAnsi="Times New Roman"/>
          <w:sz w:val="24"/>
          <w:szCs w:val="24"/>
          <w:lang w:eastAsia="ru-RU"/>
        </w:rPr>
        <w:t>Куйбышевского района Ростовской области</w:t>
      </w:r>
    </w:p>
    <w:p w:rsidR="00356ED5" w:rsidRPr="00356ED5" w:rsidRDefault="005056DB" w:rsidP="00356ED5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356ED5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54D6A">
        <w:rPr>
          <w:rFonts w:ascii="Times New Roman" w:eastAsia="Times New Roman" w:hAnsi="Times New Roman"/>
          <w:sz w:val="24"/>
          <w:szCs w:val="24"/>
          <w:lang w:eastAsia="ru-RU"/>
        </w:rPr>
        <w:t xml:space="preserve">25 </w:t>
      </w:r>
      <w:bookmarkStart w:id="0" w:name="_GoBack"/>
      <w:bookmarkEnd w:id="0"/>
      <w:r w:rsidR="00A54D6A">
        <w:rPr>
          <w:rFonts w:ascii="Times New Roman" w:eastAsia="Times New Roman" w:hAnsi="Times New Roman"/>
          <w:sz w:val="24"/>
          <w:szCs w:val="24"/>
          <w:lang w:eastAsia="ru-RU"/>
        </w:rPr>
        <w:t xml:space="preserve">августа </w:t>
      </w:r>
      <w:r w:rsidR="00356ED5">
        <w:rPr>
          <w:rFonts w:ascii="Times New Roman" w:eastAsia="Times New Roman" w:hAnsi="Times New Roman"/>
          <w:sz w:val="24"/>
          <w:szCs w:val="24"/>
          <w:lang w:eastAsia="ru-RU"/>
        </w:rPr>
        <w:t xml:space="preserve"> 2021 года №</w:t>
      </w:r>
      <w:r w:rsidR="00253782">
        <w:rPr>
          <w:rFonts w:ascii="Times New Roman" w:eastAsia="Times New Roman" w:hAnsi="Times New Roman"/>
          <w:sz w:val="24"/>
          <w:szCs w:val="24"/>
          <w:lang w:eastAsia="ru-RU"/>
        </w:rPr>
        <w:t xml:space="preserve"> 2</w:t>
      </w:r>
      <w:r w:rsidR="00A54D6A">
        <w:rPr>
          <w:rFonts w:ascii="Times New Roman" w:eastAsia="Times New Roman" w:hAnsi="Times New Roman"/>
          <w:sz w:val="24"/>
          <w:szCs w:val="24"/>
          <w:lang w:eastAsia="ru-RU"/>
        </w:rPr>
        <w:t>0-5</w:t>
      </w:r>
    </w:p>
    <w:p w:rsidR="00356ED5" w:rsidRPr="00356ED5" w:rsidRDefault="00356ED5" w:rsidP="00356ED5">
      <w:pPr>
        <w:widowControl w:val="0"/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6ED5" w:rsidRDefault="00356ED5" w:rsidP="00356ED5">
      <w:pPr>
        <w:jc w:val="right"/>
        <w:rPr>
          <w:rFonts w:ascii="Times New Roman" w:hAnsi="Times New Roman"/>
          <w:b/>
          <w:sz w:val="32"/>
          <w:szCs w:val="32"/>
        </w:rPr>
      </w:pPr>
    </w:p>
    <w:p w:rsidR="00DB69EE" w:rsidRPr="008B5692" w:rsidRDefault="00DB69EE" w:rsidP="00DB69EE">
      <w:pPr>
        <w:jc w:val="both"/>
        <w:rPr>
          <w:rFonts w:ascii="Times New Roman" w:hAnsi="Times New Roman"/>
          <w:b/>
          <w:sz w:val="28"/>
          <w:szCs w:val="28"/>
        </w:rPr>
      </w:pPr>
      <w:r w:rsidRPr="008B5692">
        <w:rPr>
          <w:rFonts w:ascii="Times New Roman" w:hAnsi="Times New Roman"/>
          <w:b/>
          <w:sz w:val="28"/>
          <w:szCs w:val="28"/>
        </w:rPr>
        <w:t xml:space="preserve">Список лиц, исключенных из резерва </w:t>
      </w:r>
      <w:proofErr w:type="gramStart"/>
      <w:r w:rsidRPr="008B5692">
        <w:rPr>
          <w:rFonts w:ascii="Times New Roman" w:hAnsi="Times New Roman"/>
          <w:b/>
          <w:sz w:val="28"/>
          <w:szCs w:val="28"/>
        </w:rPr>
        <w:t>составов участковых комиссий Территориальной избирательной комиссии Куйбышевского района Ростовской области</w:t>
      </w:r>
      <w:proofErr w:type="gramEnd"/>
    </w:p>
    <w:p w:rsidR="00443C3A" w:rsidRDefault="00443C3A"/>
    <w:p w:rsidR="00DB69EE" w:rsidRDefault="00DB69EE">
      <w:pPr>
        <w:rPr>
          <w:rFonts w:ascii="Times New Roman" w:hAnsi="Times New Roman"/>
          <w:sz w:val="28"/>
          <w:szCs w:val="28"/>
        </w:rPr>
      </w:pPr>
      <w:r w:rsidRPr="009E48C1">
        <w:rPr>
          <w:rFonts w:ascii="Times New Roman" w:hAnsi="Times New Roman"/>
          <w:sz w:val="28"/>
          <w:szCs w:val="28"/>
        </w:rPr>
        <w:t>На основании подпункта</w:t>
      </w:r>
      <w:r w:rsidR="009E48C1" w:rsidRPr="009E48C1">
        <w:rPr>
          <w:rFonts w:ascii="Times New Roman" w:hAnsi="Times New Roman"/>
          <w:sz w:val="28"/>
          <w:szCs w:val="28"/>
        </w:rPr>
        <w:t xml:space="preserve"> </w:t>
      </w:r>
      <w:r w:rsidR="009E48C1">
        <w:rPr>
          <w:rFonts w:ascii="Times New Roman" w:hAnsi="Times New Roman"/>
          <w:sz w:val="28"/>
          <w:szCs w:val="28"/>
        </w:rPr>
        <w:t>«</w:t>
      </w:r>
      <w:r w:rsidR="009E48C1" w:rsidRPr="009E48C1">
        <w:rPr>
          <w:rFonts w:ascii="Times New Roman" w:hAnsi="Times New Roman"/>
          <w:sz w:val="28"/>
          <w:szCs w:val="28"/>
        </w:rPr>
        <w:t>г</w:t>
      </w:r>
      <w:r w:rsidR="009E48C1">
        <w:rPr>
          <w:rFonts w:ascii="Times New Roman" w:hAnsi="Times New Roman"/>
          <w:sz w:val="28"/>
          <w:szCs w:val="28"/>
        </w:rPr>
        <w:t>»</w:t>
      </w:r>
      <w:r w:rsidR="009E48C1" w:rsidRPr="009E48C1">
        <w:rPr>
          <w:rFonts w:ascii="Times New Roman" w:hAnsi="Times New Roman"/>
          <w:sz w:val="28"/>
          <w:szCs w:val="28"/>
        </w:rPr>
        <w:t xml:space="preserve"> пункта 25 Порядка формирования резерва составов участковых комиссий и назначения нового члена участковой </w:t>
      </w:r>
      <w:r w:rsidR="009E48C1">
        <w:rPr>
          <w:rFonts w:ascii="Times New Roman" w:hAnsi="Times New Roman"/>
          <w:sz w:val="28"/>
          <w:szCs w:val="28"/>
        </w:rPr>
        <w:t xml:space="preserve">комиссии из резерва составов участковых комиссий, утвержденного постановлением ЦИК России от 5 декабря 2012 года №152/1137-6,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9E48C1" w:rsidTr="009E48C1">
        <w:tc>
          <w:tcPr>
            <w:tcW w:w="1101" w:type="dxa"/>
          </w:tcPr>
          <w:p w:rsidR="009E48C1" w:rsidRPr="0097547D" w:rsidRDefault="009E48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7547D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97547D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97547D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5279" w:type="dxa"/>
          </w:tcPr>
          <w:p w:rsidR="009E48C1" w:rsidRPr="0097547D" w:rsidRDefault="009E48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7547D">
              <w:rPr>
                <w:rFonts w:ascii="Times New Roman" w:hAnsi="Times New Roman"/>
                <w:b/>
                <w:sz w:val="28"/>
                <w:szCs w:val="28"/>
              </w:rPr>
              <w:t>Фамилия</w:t>
            </w:r>
            <w:proofErr w:type="gramStart"/>
            <w:r w:rsidRPr="0097547D">
              <w:rPr>
                <w:rFonts w:ascii="Times New Roman" w:hAnsi="Times New Roman"/>
                <w:b/>
                <w:sz w:val="28"/>
                <w:szCs w:val="28"/>
              </w:rPr>
              <w:t>,И</w:t>
            </w:r>
            <w:proofErr w:type="gramEnd"/>
            <w:r w:rsidRPr="0097547D">
              <w:rPr>
                <w:rFonts w:ascii="Times New Roman" w:hAnsi="Times New Roman"/>
                <w:b/>
                <w:sz w:val="28"/>
                <w:szCs w:val="28"/>
              </w:rPr>
              <w:t>мя,Отчество</w:t>
            </w:r>
            <w:proofErr w:type="spellEnd"/>
          </w:p>
          <w:p w:rsidR="0097547D" w:rsidRPr="0097547D" w:rsidRDefault="0097547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9E48C1" w:rsidRPr="0097547D" w:rsidRDefault="009E48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7547D">
              <w:rPr>
                <w:rFonts w:ascii="Times New Roman" w:hAnsi="Times New Roman"/>
                <w:b/>
                <w:sz w:val="28"/>
                <w:szCs w:val="28"/>
              </w:rPr>
              <w:t xml:space="preserve">Кем </w:t>
            </w:r>
            <w:proofErr w:type="gramStart"/>
            <w:r w:rsidRPr="0097547D">
              <w:rPr>
                <w:rFonts w:ascii="Times New Roman" w:hAnsi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</w:tr>
      <w:tr w:rsidR="00F7057D" w:rsidTr="009E48C1">
        <w:tc>
          <w:tcPr>
            <w:tcW w:w="1101" w:type="dxa"/>
          </w:tcPr>
          <w:p w:rsidR="00F7057D" w:rsidRDefault="00F7057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79" w:type="dxa"/>
          </w:tcPr>
          <w:p w:rsidR="00F7057D" w:rsidRDefault="00A54D6A" w:rsidP="004F14B8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Рычко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Петр Яковлевич</w:t>
            </w:r>
          </w:p>
          <w:p w:rsidR="0097547D" w:rsidRDefault="0097547D" w:rsidP="004F14B8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91" w:type="dxa"/>
          </w:tcPr>
          <w:p w:rsidR="00F7057D" w:rsidRPr="00F7057D" w:rsidRDefault="00F7057D">
            <w:r w:rsidRPr="00F7057D">
              <w:rPr>
                <w:rFonts w:ascii="Times New Roman" w:hAnsi="Times New Roman"/>
                <w:sz w:val="28"/>
                <w:szCs w:val="28"/>
              </w:rPr>
              <w:t>Собрание избирателей</w:t>
            </w:r>
          </w:p>
        </w:tc>
      </w:tr>
      <w:tr w:rsidR="00F7057D" w:rsidTr="009E48C1">
        <w:tc>
          <w:tcPr>
            <w:tcW w:w="1101" w:type="dxa"/>
          </w:tcPr>
          <w:p w:rsidR="00F7057D" w:rsidRDefault="00F7057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79" w:type="dxa"/>
          </w:tcPr>
          <w:p w:rsidR="00F7057D" w:rsidRDefault="00A54D6A" w:rsidP="004F14B8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Грузнов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Николай Ильич</w:t>
            </w:r>
          </w:p>
          <w:p w:rsidR="0097547D" w:rsidRDefault="0097547D" w:rsidP="004F14B8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91" w:type="dxa"/>
          </w:tcPr>
          <w:p w:rsidR="00F7057D" w:rsidRPr="00F7057D" w:rsidRDefault="00F7057D">
            <w:r w:rsidRPr="00F7057D">
              <w:rPr>
                <w:rFonts w:ascii="Times New Roman" w:hAnsi="Times New Roman"/>
                <w:sz w:val="28"/>
                <w:szCs w:val="28"/>
              </w:rPr>
              <w:t>Собрание избирателей</w:t>
            </w:r>
          </w:p>
        </w:tc>
      </w:tr>
      <w:tr w:rsidR="00F7057D" w:rsidTr="009E48C1">
        <w:tc>
          <w:tcPr>
            <w:tcW w:w="1101" w:type="dxa"/>
          </w:tcPr>
          <w:p w:rsidR="00F7057D" w:rsidRDefault="00145E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A54D6A" w:rsidRDefault="00A54D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9" w:type="dxa"/>
          </w:tcPr>
          <w:p w:rsidR="00F7057D" w:rsidRDefault="00A54D6A" w:rsidP="004F14B8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Усатенко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Наталья Владимировна</w:t>
            </w:r>
          </w:p>
        </w:tc>
        <w:tc>
          <w:tcPr>
            <w:tcW w:w="3191" w:type="dxa"/>
          </w:tcPr>
          <w:p w:rsidR="00F7057D" w:rsidRPr="00F7057D" w:rsidRDefault="00A54D6A">
            <w:r w:rsidRPr="00F7057D">
              <w:rPr>
                <w:rFonts w:ascii="Times New Roman" w:hAnsi="Times New Roman"/>
                <w:sz w:val="28"/>
                <w:szCs w:val="28"/>
              </w:rPr>
              <w:t>Собрание избирателей</w:t>
            </w:r>
          </w:p>
        </w:tc>
      </w:tr>
      <w:tr w:rsidR="00F7057D" w:rsidTr="009E48C1">
        <w:tc>
          <w:tcPr>
            <w:tcW w:w="1101" w:type="dxa"/>
          </w:tcPr>
          <w:p w:rsidR="00F7057D" w:rsidRDefault="00145ED6">
            <w:pPr>
              <w:rPr>
                <w:rFonts w:ascii="Times New Roman" w:hAnsi="Times New Roman"/>
                <w:sz w:val="28"/>
                <w:szCs w:val="28"/>
              </w:rPr>
            </w:pPr>
            <w:r w:rsidRPr="00AB0932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A54D6A" w:rsidRPr="00AB0932" w:rsidRDefault="00A54D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9" w:type="dxa"/>
          </w:tcPr>
          <w:p w:rsidR="00F7057D" w:rsidRPr="00AB0932" w:rsidRDefault="00A54D6A" w:rsidP="004F14B8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Ласавская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Ольга Викторовна</w:t>
            </w:r>
          </w:p>
        </w:tc>
        <w:tc>
          <w:tcPr>
            <w:tcW w:w="3191" w:type="dxa"/>
          </w:tcPr>
          <w:p w:rsidR="00F7057D" w:rsidRPr="00AB0932" w:rsidRDefault="00A54D6A">
            <w:r w:rsidRPr="00F7057D">
              <w:rPr>
                <w:rFonts w:ascii="Times New Roman" w:hAnsi="Times New Roman"/>
                <w:sz w:val="28"/>
                <w:szCs w:val="28"/>
              </w:rPr>
              <w:t>Собрание избирателей</w:t>
            </w:r>
          </w:p>
        </w:tc>
      </w:tr>
      <w:tr w:rsidR="00F7057D" w:rsidTr="009E48C1">
        <w:tc>
          <w:tcPr>
            <w:tcW w:w="1101" w:type="dxa"/>
          </w:tcPr>
          <w:p w:rsidR="00F7057D" w:rsidRDefault="00F7057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A54D6A" w:rsidRDefault="00A54D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9" w:type="dxa"/>
          </w:tcPr>
          <w:p w:rsidR="00F7057D" w:rsidRDefault="00A54D6A" w:rsidP="004F14B8">
            <w:pPr>
              <w:pStyle w:val="ConsPlusNorma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Фадеева Елена Алексеевна</w:t>
            </w:r>
          </w:p>
        </w:tc>
        <w:tc>
          <w:tcPr>
            <w:tcW w:w="3191" w:type="dxa"/>
          </w:tcPr>
          <w:p w:rsidR="00F7057D" w:rsidRPr="00F7057D" w:rsidRDefault="00A54D6A">
            <w:pPr>
              <w:rPr>
                <w:rFonts w:ascii="Times New Roman" w:hAnsi="Times New Roman"/>
                <w:sz w:val="28"/>
                <w:szCs w:val="28"/>
              </w:rPr>
            </w:pPr>
            <w:r w:rsidRPr="00F7057D">
              <w:rPr>
                <w:rFonts w:ascii="Times New Roman" w:hAnsi="Times New Roman"/>
                <w:sz w:val="28"/>
                <w:szCs w:val="28"/>
              </w:rPr>
              <w:t>Собрание избирателей</w:t>
            </w:r>
          </w:p>
        </w:tc>
      </w:tr>
    </w:tbl>
    <w:p w:rsidR="009E48C1" w:rsidRPr="009E48C1" w:rsidRDefault="009E48C1">
      <w:pPr>
        <w:rPr>
          <w:rFonts w:ascii="Times New Roman" w:hAnsi="Times New Roman"/>
          <w:sz w:val="28"/>
          <w:szCs w:val="28"/>
        </w:rPr>
      </w:pPr>
    </w:p>
    <w:sectPr w:rsidR="009E48C1" w:rsidRPr="009E4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F451A"/>
    <w:multiLevelType w:val="hybridMultilevel"/>
    <w:tmpl w:val="2C32E44A"/>
    <w:lvl w:ilvl="0" w:tplc="C7DA9D1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C11"/>
    <w:rsid w:val="00002117"/>
    <w:rsid w:val="00145ED6"/>
    <w:rsid w:val="00253782"/>
    <w:rsid w:val="00356ED5"/>
    <w:rsid w:val="00443C3A"/>
    <w:rsid w:val="005056DB"/>
    <w:rsid w:val="008B5692"/>
    <w:rsid w:val="00926FB6"/>
    <w:rsid w:val="0097547D"/>
    <w:rsid w:val="009E48C1"/>
    <w:rsid w:val="00A54D6A"/>
    <w:rsid w:val="00AB0932"/>
    <w:rsid w:val="00B13C11"/>
    <w:rsid w:val="00DB69EE"/>
    <w:rsid w:val="00F7057D"/>
    <w:rsid w:val="00F9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9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69EE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9E4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E48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9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69EE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9E4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E48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6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22</cp:revision>
  <cp:lastPrinted>2021-05-12T08:44:00Z</cp:lastPrinted>
  <dcterms:created xsi:type="dcterms:W3CDTF">2021-04-27T06:54:00Z</dcterms:created>
  <dcterms:modified xsi:type="dcterms:W3CDTF">2021-08-24T14:40:00Z</dcterms:modified>
</cp:coreProperties>
</file>