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AD8" w:rsidRDefault="004B6AD8" w:rsidP="004B6AD8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4148BBD2" wp14:editId="1E5A46C0">
            <wp:extent cx="561975" cy="571500"/>
            <wp:effectExtent l="0" t="0" r="9525" b="0"/>
            <wp:docPr id="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AD8" w:rsidRDefault="004B6AD8" w:rsidP="004B6AD8">
      <w:pPr>
        <w:jc w:val="center"/>
        <w:rPr>
          <w:b/>
          <w:noProof/>
        </w:rPr>
      </w:pPr>
    </w:p>
    <w:p w:rsidR="004B6AD8" w:rsidRDefault="004B6AD8" w:rsidP="004B6AD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4B6AD8" w:rsidRDefault="004B6AD8" w:rsidP="004B6AD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4B6AD8" w:rsidRDefault="004B6AD8" w:rsidP="004B6AD8">
      <w:pPr>
        <w:jc w:val="center"/>
        <w:rPr>
          <w:b/>
          <w:sz w:val="16"/>
        </w:rPr>
      </w:pPr>
    </w:p>
    <w:p w:rsidR="004B6AD8" w:rsidRDefault="004B6AD8" w:rsidP="004B6AD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B6AD8" w:rsidRDefault="004B6AD8" w:rsidP="004B6AD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B6AD8" w:rsidTr="00F5566D">
        <w:tc>
          <w:tcPr>
            <w:tcW w:w="3107" w:type="dxa"/>
            <w:hideMark/>
          </w:tcPr>
          <w:p w:rsidR="004B6AD8" w:rsidRDefault="004B6AD8" w:rsidP="00F556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 июля 2015 года</w:t>
            </w:r>
          </w:p>
        </w:tc>
        <w:tc>
          <w:tcPr>
            <w:tcW w:w="3107" w:type="dxa"/>
          </w:tcPr>
          <w:p w:rsidR="004B6AD8" w:rsidRDefault="004B6AD8" w:rsidP="00F5566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4B6AD8" w:rsidRDefault="004B6AD8" w:rsidP="00F5566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№119-1</w:t>
            </w:r>
          </w:p>
        </w:tc>
      </w:tr>
    </w:tbl>
    <w:p w:rsidR="004B6AD8" w:rsidRDefault="004B6AD8" w:rsidP="004B6AD8">
      <w:pPr>
        <w:jc w:val="center"/>
      </w:pPr>
      <w:r>
        <w:t>с. Куйбышево</w:t>
      </w:r>
    </w:p>
    <w:p w:rsidR="004B6AD8" w:rsidRDefault="004B6AD8" w:rsidP="004B6AD8">
      <w:pPr>
        <w:jc w:val="center"/>
        <w:rPr>
          <w:sz w:val="16"/>
          <w:szCs w:val="16"/>
        </w:rPr>
      </w:pPr>
    </w:p>
    <w:p w:rsidR="004B6AD8" w:rsidRDefault="004B6AD8" w:rsidP="004B6AD8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Куйбышевского местного отделения «КОММУНИСТИЧЕСКАЯ ПАРТИЯ РОССИЙСКОЙ ФЕДЕРАЦИИ» Павленко Владимира Ивановича на выборах депутатов Собрания депутатов муниципального образования «Куйбышевское сельское поселение» четвертого созыва</w:t>
      </w:r>
    </w:p>
    <w:p w:rsidR="004B6AD8" w:rsidRDefault="004B6AD8" w:rsidP="004B6AD8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</w:t>
      </w:r>
      <w:proofErr w:type="gramStart"/>
      <w:r>
        <w:rPr>
          <w:color w:val="000000"/>
          <w:szCs w:val="28"/>
        </w:rPr>
        <w:t>документы</w:t>
      </w:r>
      <w:proofErr w:type="gramEnd"/>
      <w:r>
        <w:rPr>
          <w:color w:val="000000"/>
          <w:szCs w:val="28"/>
        </w:rPr>
        <w:t xml:space="preserve"> представленные для регистрации уполномоченного представителя избирательного объединения Куйбышевского местного отделения «Коммунистическая партия Российской Федерации», заявление о согласии быть уполномоченным представителем избирательного объединения Куйбышевское местное отделение «Коммунистическая партия Российской Федерации»</w:t>
      </w:r>
      <w:r>
        <w:t xml:space="preserve"> </w:t>
      </w:r>
      <w:r w:rsidRPr="0079638D">
        <w:t>Павленко Владимира Ивановича</w:t>
      </w:r>
      <w:r>
        <w:rPr>
          <w:b/>
        </w:rPr>
        <w:t xml:space="preserve"> </w:t>
      </w:r>
      <w:r>
        <w:t>на выборах депутатов Собрания депутатов муниципального образования «Куйбышевское сельское поселение» четвертого созыва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4B6AD8" w:rsidRDefault="004B6AD8" w:rsidP="004B6AD8">
      <w:pPr>
        <w:ind w:firstLine="720"/>
        <w:jc w:val="both"/>
        <w:rPr>
          <w:b/>
        </w:rPr>
      </w:pPr>
    </w:p>
    <w:p w:rsidR="004B6AD8" w:rsidRDefault="004B6AD8" w:rsidP="004B6AD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4B6AD8" w:rsidRDefault="004B6AD8" w:rsidP="004B6AD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4B6AD8" w:rsidRDefault="004B6AD8" w:rsidP="004B6AD8">
      <w:pPr>
        <w:jc w:val="center"/>
        <w:rPr>
          <w:b/>
          <w:sz w:val="16"/>
          <w:szCs w:val="16"/>
        </w:rPr>
      </w:pPr>
    </w:p>
    <w:p w:rsidR="004B6AD8" w:rsidRDefault="004B6AD8" w:rsidP="004B6AD8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 w:rsidRPr="0079638D">
        <w:rPr>
          <w:color w:val="000000"/>
          <w:szCs w:val="28"/>
        </w:rPr>
        <w:t xml:space="preserve">Зарегистрировать уполномоченным представителем избирательного объединения Куйбышевского местного отделения </w:t>
      </w:r>
      <w:r>
        <w:rPr>
          <w:color w:val="000000"/>
          <w:szCs w:val="28"/>
        </w:rPr>
        <w:t>«Коммунистическая партия Российской Федерации»</w:t>
      </w:r>
      <w:r>
        <w:t xml:space="preserve"> </w:t>
      </w:r>
      <w:r w:rsidRPr="0079638D">
        <w:t>Павленко Владимира Ивановича</w:t>
      </w:r>
      <w:r w:rsidRPr="0079638D">
        <w:rPr>
          <w:color w:val="000000"/>
          <w:szCs w:val="28"/>
        </w:rPr>
        <w:t xml:space="preserve"> </w:t>
      </w:r>
    </w:p>
    <w:p w:rsidR="004B6AD8" w:rsidRPr="0079638D" w:rsidRDefault="004B6AD8" w:rsidP="004B6AD8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 w:rsidRPr="0079638D">
        <w:rPr>
          <w:color w:val="000000"/>
          <w:szCs w:val="28"/>
        </w:rPr>
        <w:t xml:space="preserve">Разместить настоящее постановление на Сайте </w:t>
      </w:r>
      <w:proofErr w:type="gramStart"/>
      <w:r w:rsidRPr="0079638D">
        <w:rPr>
          <w:color w:val="000000"/>
          <w:szCs w:val="28"/>
        </w:rPr>
        <w:t>территориальной</w:t>
      </w:r>
      <w:proofErr w:type="gramEnd"/>
      <w:r w:rsidRPr="0079638D">
        <w:rPr>
          <w:color w:val="000000"/>
          <w:szCs w:val="28"/>
        </w:rPr>
        <w:t xml:space="preserve"> избирательной комиссии Куйбышевского района в сети Интернет.</w:t>
      </w:r>
    </w:p>
    <w:p w:rsidR="004B6AD8" w:rsidRDefault="004B6AD8" w:rsidP="004B6AD8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И.А.Власову</w:t>
      </w:r>
      <w:proofErr w:type="spellEnd"/>
      <w:r>
        <w:rPr>
          <w:color w:val="000000"/>
          <w:szCs w:val="28"/>
        </w:rPr>
        <w:t>.</w:t>
      </w:r>
    </w:p>
    <w:p w:rsidR="004B6AD8" w:rsidRDefault="004B6AD8" w:rsidP="004B6AD8">
      <w:pPr>
        <w:jc w:val="both"/>
        <w:rPr>
          <w:color w:val="000000"/>
          <w:szCs w:val="28"/>
        </w:rPr>
      </w:pPr>
    </w:p>
    <w:p w:rsidR="004B6AD8" w:rsidRDefault="004B6AD8" w:rsidP="004B6AD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4B6AD8" w:rsidRDefault="004B6AD8" w:rsidP="004B6AD8">
      <w:pPr>
        <w:jc w:val="both"/>
        <w:rPr>
          <w:color w:val="000000"/>
          <w:szCs w:val="28"/>
        </w:rPr>
      </w:pPr>
    </w:p>
    <w:p w:rsidR="004B6AD8" w:rsidRDefault="004B6AD8" w:rsidP="004B6AD8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A84C43" w:rsidRDefault="00A84C43"/>
    <w:sectPr w:rsidR="00A8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AD8"/>
    <w:rsid w:val="00404F88"/>
    <w:rsid w:val="004B6AD8"/>
    <w:rsid w:val="00A8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AD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A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A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AD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A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A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2017-02-14T11:58:00Z</dcterms:created>
  <dcterms:modified xsi:type="dcterms:W3CDTF">2017-02-14T11:58:00Z</dcterms:modified>
</cp:coreProperties>
</file>