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1DE" w:rsidRDefault="007371DE" w:rsidP="00701BFF">
      <w:pPr>
        <w:suppressAutoHyphens/>
        <w:ind w:right="-1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0C043E" w:rsidRPr="000C043E" w:rsidRDefault="00D40674" w:rsidP="000C043E">
      <w:pPr>
        <w:jc w:val="center"/>
        <w:rPr>
          <w:szCs w:val="28"/>
        </w:rPr>
      </w:pPr>
      <w:r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fillcolor="window">
            <v:imagedata r:id="rId9" o:title=""/>
          </v:shape>
        </w:pict>
      </w:r>
    </w:p>
    <w:p w:rsidR="000C043E" w:rsidRPr="000C043E" w:rsidRDefault="000C043E" w:rsidP="000C043E">
      <w:pPr>
        <w:jc w:val="center"/>
        <w:rPr>
          <w:szCs w:val="28"/>
        </w:rPr>
      </w:pPr>
    </w:p>
    <w:p w:rsidR="000C043E" w:rsidRPr="000C043E" w:rsidRDefault="000C043E" w:rsidP="000C043E">
      <w:pPr>
        <w:jc w:val="center"/>
        <w:outlineLvl w:val="0"/>
        <w:rPr>
          <w:b/>
          <w:szCs w:val="28"/>
        </w:rPr>
      </w:pPr>
      <w:r w:rsidRPr="000C043E">
        <w:rPr>
          <w:b/>
          <w:szCs w:val="28"/>
        </w:rPr>
        <w:t xml:space="preserve">ТЕРРИТОРИАЛЬНАЯ ИЗБИРАТЕЛЬНАЯ КОМИССИЯ </w:t>
      </w:r>
    </w:p>
    <w:p w:rsidR="000C043E" w:rsidRPr="000C043E" w:rsidRDefault="000C043E" w:rsidP="000C043E">
      <w:pPr>
        <w:jc w:val="center"/>
        <w:rPr>
          <w:b/>
          <w:szCs w:val="28"/>
        </w:rPr>
      </w:pPr>
      <w:r w:rsidRPr="000C043E">
        <w:rPr>
          <w:b/>
          <w:szCs w:val="28"/>
        </w:rPr>
        <w:t>КУЙБЫШЕВСКОГО РАЙОНА РОСТОВСКОЙ ОБЛАСТИ</w:t>
      </w:r>
    </w:p>
    <w:p w:rsidR="000C043E" w:rsidRPr="000C043E" w:rsidRDefault="000C043E" w:rsidP="000C043E">
      <w:pPr>
        <w:jc w:val="center"/>
        <w:rPr>
          <w:i/>
          <w:sz w:val="18"/>
          <w:szCs w:val="1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E50EDB" w:rsidRDefault="00E50EDB" w:rsidP="00D9247B">
      <w:pPr>
        <w:suppressAutoHyphens/>
        <w:rPr>
          <w:b/>
          <w:i/>
          <w:sz w:val="18"/>
          <w:szCs w:val="1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673BDD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>0</w:t>
      </w:r>
      <w:r w:rsidR="0093749A">
        <w:rPr>
          <w:szCs w:val="28"/>
        </w:rPr>
        <w:t xml:space="preserve">3 </w:t>
      </w:r>
      <w:r w:rsidR="005D0D78">
        <w:rPr>
          <w:szCs w:val="28"/>
        </w:rPr>
        <w:t>августа</w:t>
      </w:r>
      <w:r w:rsidR="00701BFF">
        <w:rPr>
          <w:szCs w:val="28"/>
        </w:rPr>
        <w:t xml:space="preserve"> </w:t>
      </w:r>
      <w:r w:rsidR="00E50EDB">
        <w:rPr>
          <w:szCs w:val="28"/>
        </w:rPr>
        <w:t>20</w:t>
      </w:r>
      <w:r w:rsidR="008C7924">
        <w:rPr>
          <w:szCs w:val="28"/>
        </w:rPr>
        <w:t>2</w:t>
      </w:r>
      <w:r w:rsidR="00D21A3D">
        <w:rPr>
          <w:szCs w:val="28"/>
        </w:rPr>
        <w:t>6</w:t>
      </w:r>
      <w:r w:rsidR="00E50EDB">
        <w:rPr>
          <w:szCs w:val="28"/>
        </w:rPr>
        <w:t xml:space="preserve"> г.                                                                                № </w:t>
      </w:r>
      <w:r w:rsidR="005D0D78">
        <w:rPr>
          <w:szCs w:val="28"/>
        </w:rPr>
        <w:t>11-</w:t>
      </w:r>
      <w:r w:rsidR="003B74B7">
        <w:rPr>
          <w:szCs w:val="28"/>
        </w:rPr>
        <w:t>3</w:t>
      </w:r>
    </w:p>
    <w:p w:rsidR="00E50EDB" w:rsidRDefault="008C7924" w:rsidP="00E50EDB">
      <w:pPr>
        <w:tabs>
          <w:tab w:val="left" w:pos="750"/>
          <w:tab w:val="left" w:pos="900"/>
        </w:tabs>
        <w:suppressAutoHyphens/>
        <w:ind w:right="-185"/>
        <w:jc w:val="center"/>
      </w:pPr>
      <w:r>
        <w:t>с</w:t>
      </w:r>
      <w:proofErr w:type="gramStart"/>
      <w:r>
        <w:t>.К</w:t>
      </w:r>
      <w:proofErr w:type="gramEnd"/>
      <w:r>
        <w:t>уйбышево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 w:firstRow="0" w:lastRow="0" w:firstColumn="0" w:lastColumn="0" w:noHBand="0" w:noVBand="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7371DE" w:rsidRDefault="007371DE" w:rsidP="003B74B7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 xml:space="preserve">О </w:t>
            </w:r>
            <w:proofErr w:type="gramStart"/>
            <w:r w:rsidRPr="007371DE">
              <w:rPr>
                <w:b/>
                <w:szCs w:val="28"/>
              </w:rPr>
              <w:t>заверении списка</w:t>
            </w:r>
            <w:proofErr w:type="gramEnd"/>
            <w:r w:rsidRPr="007371DE">
              <w:rPr>
                <w:b/>
                <w:szCs w:val="28"/>
              </w:rPr>
              <w:t xml:space="preserve"> кандидатов</w:t>
            </w:r>
            <w:r w:rsidR="00A274DC">
              <w:rPr>
                <w:b/>
                <w:szCs w:val="28"/>
              </w:rPr>
              <w:t xml:space="preserve"> в депутаты Собрания депутатов</w:t>
            </w:r>
            <w:r w:rsidR="003B74B7">
              <w:rPr>
                <w:b/>
                <w:szCs w:val="28"/>
              </w:rPr>
              <w:t xml:space="preserve"> Кринично-Лугского</w:t>
            </w:r>
            <w:r w:rsidR="008C7924">
              <w:rPr>
                <w:b/>
              </w:rPr>
              <w:t xml:space="preserve"> сельского поселения </w:t>
            </w:r>
            <w:r w:rsidR="005D0D78">
              <w:rPr>
                <w:b/>
              </w:rPr>
              <w:t>Куйбышевского района Ростовской области</w:t>
            </w:r>
            <w:r w:rsidR="008C7924">
              <w:rPr>
                <w:b/>
              </w:rPr>
              <w:t xml:space="preserve"> </w:t>
            </w:r>
            <w:r w:rsidR="00156C44">
              <w:rPr>
                <w:b/>
              </w:rPr>
              <w:t>шестого</w:t>
            </w:r>
            <w:r w:rsidR="00E50EDB">
              <w:rPr>
                <w:b/>
              </w:rPr>
              <w:t xml:space="preserve"> созыва</w:t>
            </w:r>
            <w:r w:rsidR="009143AE">
              <w:rPr>
                <w:b/>
              </w:rPr>
              <w:t>,</w:t>
            </w:r>
            <w:r w:rsidR="00E50EDB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FB6405">
              <w:rPr>
                <w:b/>
                <w:szCs w:val="28"/>
              </w:rPr>
              <w:t xml:space="preserve"> </w:t>
            </w:r>
            <w:r w:rsidR="00BE41CE">
              <w:rPr>
                <w:b/>
                <w:szCs w:val="28"/>
              </w:rPr>
              <w:t xml:space="preserve">избирательным объединением </w:t>
            </w:r>
            <w:r w:rsidR="005D0D78">
              <w:rPr>
                <w:b/>
                <w:szCs w:val="28"/>
              </w:rPr>
              <w:t>КПРФ</w:t>
            </w:r>
            <w:r w:rsidR="00E22F9C">
              <w:rPr>
                <w:b/>
                <w:szCs w:val="28"/>
              </w:rPr>
              <w:t xml:space="preserve"> </w:t>
            </w:r>
            <w:r w:rsidR="005D0D78">
              <w:rPr>
                <w:b/>
                <w:szCs w:val="28"/>
              </w:rPr>
              <w:t>-</w:t>
            </w:r>
            <w:r w:rsidR="003B74B7">
              <w:rPr>
                <w:b/>
                <w:szCs w:val="28"/>
              </w:rPr>
              <w:t xml:space="preserve"> </w:t>
            </w:r>
            <w:r w:rsidR="005D0D78">
              <w:rPr>
                <w:b/>
                <w:szCs w:val="28"/>
              </w:rPr>
              <w:t>РОСТОВСКОЕ ОБЛАСТНОЕ ОТДЕЛЕНИЕ политической партии КОММУНИСТИЧЕСКАЯ ПАРТИЯ РОССИЙСКОЙ ФЕДЕРАЦИИ</w:t>
            </w:r>
            <w:r w:rsidR="009A1071">
              <w:rPr>
                <w:b/>
                <w:szCs w:val="28"/>
              </w:rPr>
              <w:t xml:space="preserve"> </w:t>
            </w:r>
            <w:r w:rsidR="00156C44">
              <w:rPr>
                <w:b/>
              </w:rPr>
              <w:t xml:space="preserve">по </w:t>
            </w:r>
            <w:r w:rsidR="003B74B7">
              <w:rPr>
                <w:b/>
              </w:rPr>
              <w:t>Кринично-</w:t>
            </w:r>
            <w:proofErr w:type="spellStart"/>
            <w:r w:rsidR="003B74B7">
              <w:rPr>
                <w:b/>
              </w:rPr>
              <w:t>Лугскому</w:t>
            </w:r>
            <w:proofErr w:type="spellEnd"/>
            <w:r w:rsidR="0034637D">
              <w:rPr>
                <w:b/>
              </w:rPr>
              <w:t xml:space="preserve"> </w:t>
            </w:r>
            <w:r w:rsidR="00156C44">
              <w:rPr>
                <w:b/>
              </w:rPr>
              <w:t>многомандатн</w:t>
            </w:r>
            <w:r w:rsidR="00D21A3D">
              <w:rPr>
                <w:b/>
              </w:rPr>
              <w:t>ому</w:t>
            </w:r>
            <w:r w:rsidR="00156C44">
              <w:rPr>
                <w:b/>
              </w:rPr>
              <w:t xml:space="preserve"> избирательн</w:t>
            </w:r>
            <w:r w:rsidR="00D21A3D">
              <w:rPr>
                <w:b/>
              </w:rPr>
              <w:t>ому</w:t>
            </w:r>
            <w:r w:rsidR="00156C44">
              <w:rPr>
                <w:b/>
              </w:rPr>
              <w:t xml:space="preserve"> округ</w:t>
            </w:r>
            <w:r w:rsidR="00D21A3D">
              <w:rPr>
                <w:b/>
              </w:rPr>
              <w:t>у</w:t>
            </w:r>
          </w:p>
        </w:tc>
      </w:tr>
    </w:tbl>
    <w:p w:rsidR="00AD42F2" w:rsidRDefault="007371DE" w:rsidP="00AD42F2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</w:t>
      </w:r>
      <w:r w:rsidR="00C12D02">
        <w:rPr>
          <w:b w:val="0"/>
          <w:spacing w:val="0"/>
          <w:sz w:val="28"/>
        </w:rPr>
        <w:t>ами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>14</w:t>
      </w:r>
      <w:r w:rsidR="00711711">
        <w:rPr>
          <w:b w:val="0"/>
          <w:spacing w:val="0"/>
          <w:sz w:val="28"/>
          <w:vertAlign w:val="superscript"/>
        </w:rPr>
        <w:t>2</w:t>
      </w:r>
      <w:r w:rsidR="00004FD5">
        <w:rPr>
          <w:b w:val="0"/>
          <w:spacing w:val="0"/>
          <w:sz w:val="28"/>
        </w:rPr>
        <w:t xml:space="preserve">, </w:t>
      </w:r>
      <w:r w:rsidR="00004FD5" w:rsidRPr="00004FD5">
        <w:rPr>
          <w:b w:val="0"/>
          <w:spacing w:val="0"/>
          <w:sz w:val="28"/>
        </w:rPr>
        <w:t>14</w:t>
      </w:r>
      <w:r w:rsidR="00004FD5"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>35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 xml:space="preserve">               </w:t>
      </w:r>
      <w:r>
        <w:rPr>
          <w:b w:val="0"/>
          <w:spacing w:val="0"/>
          <w:sz w:val="28"/>
        </w:rPr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 xml:space="preserve">основных гарантиях избирательных прав и права </w:t>
      </w:r>
      <w:proofErr w:type="gramStart"/>
      <w:r w:rsidRPr="007F785A">
        <w:rPr>
          <w:b w:val="0"/>
          <w:spacing w:val="0"/>
          <w:sz w:val="28"/>
        </w:rPr>
        <w:t>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 w:rsidR="00711711"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</w:t>
      </w:r>
      <w:r w:rsidR="008C7924">
        <w:rPr>
          <w:b w:val="0"/>
          <w:spacing w:val="0"/>
          <w:sz w:val="28"/>
        </w:rPr>
        <w:t>Куйбышевского района Ростовской области</w:t>
      </w:r>
      <w:r w:rsidR="008C412A"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 w:rsidR="00AD42F2"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 xml:space="preserve">списка кандидатов в депутаты </w:t>
      </w:r>
      <w:r w:rsidR="00A274DC">
        <w:rPr>
          <w:b w:val="0"/>
          <w:spacing w:val="0"/>
          <w:sz w:val="28"/>
        </w:rPr>
        <w:t xml:space="preserve">Собрания депутатов </w:t>
      </w:r>
      <w:r w:rsidR="00D21A3D">
        <w:rPr>
          <w:b w:val="0"/>
          <w:spacing w:val="0"/>
          <w:sz w:val="28"/>
        </w:rPr>
        <w:t>Лысогорского</w:t>
      </w:r>
      <w:r w:rsidR="008C7924">
        <w:rPr>
          <w:b w:val="0"/>
          <w:spacing w:val="0"/>
          <w:sz w:val="28"/>
        </w:rPr>
        <w:t xml:space="preserve"> сельского поселения </w:t>
      </w:r>
      <w:r w:rsidR="00E22F9C">
        <w:rPr>
          <w:b w:val="0"/>
          <w:spacing w:val="0"/>
          <w:sz w:val="28"/>
        </w:rPr>
        <w:t>Куйбышевского района Ростовской области</w:t>
      </w:r>
      <w:r w:rsidR="00E22F9C">
        <w:rPr>
          <w:b w:val="0"/>
          <w:spacing w:val="0"/>
          <w:sz w:val="28"/>
        </w:rPr>
        <w:tab/>
      </w:r>
      <w:r w:rsidR="00156C44">
        <w:rPr>
          <w:b w:val="0"/>
          <w:spacing w:val="0"/>
          <w:sz w:val="28"/>
        </w:rPr>
        <w:t>шестого</w:t>
      </w:r>
      <w:r w:rsidR="008C7924">
        <w:rPr>
          <w:b w:val="0"/>
          <w:spacing w:val="0"/>
          <w:sz w:val="28"/>
        </w:rPr>
        <w:t xml:space="preserve"> созыва</w:t>
      </w:r>
      <w:r w:rsidR="00AD42F2" w:rsidRPr="00AD42F2">
        <w:rPr>
          <w:b w:val="0"/>
          <w:spacing w:val="0"/>
          <w:sz w:val="28"/>
        </w:rPr>
        <w:t xml:space="preserve">, выдвинутых </w:t>
      </w:r>
      <w:r w:rsidR="00BE41CE" w:rsidRPr="00BE41CE">
        <w:rPr>
          <w:b w:val="0"/>
          <w:spacing w:val="0"/>
          <w:sz w:val="28"/>
        </w:rPr>
        <w:t xml:space="preserve">избирательным объединением </w:t>
      </w:r>
      <w:r w:rsidR="00E22F9C" w:rsidRPr="00E22F9C">
        <w:rPr>
          <w:spacing w:val="0"/>
          <w:sz w:val="28"/>
        </w:rPr>
        <w:t>КПРФ</w:t>
      </w:r>
      <w:r w:rsidR="00E22F9C">
        <w:rPr>
          <w:spacing w:val="0"/>
          <w:sz w:val="28"/>
        </w:rPr>
        <w:t xml:space="preserve"> </w:t>
      </w:r>
      <w:r w:rsidR="00E22F9C" w:rsidRPr="00E22F9C">
        <w:rPr>
          <w:spacing w:val="0"/>
          <w:sz w:val="28"/>
        </w:rPr>
        <w:t>-</w:t>
      </w:r>
      <w:r w:rsidR="00E22F9C">
        <w:rPr>
          <w:spacing w:val="0"/>
          <w:sz w:val="28"/>
        </w:rPr>
        <w:t xml:space="preserve"> </w:t>
      </w:r>
      <w:r w:rsidR="00E22F9C" w:rsidRPr="00E22F9C">
        <w:rPr>
          <w:spacing w:val="0"/>
          <w:sz w:val="28"/>
        </w:rPr>
        <w:t>РОСТОВСКОЕ ОБЛАСТНОЕ ОТДЕЛЕНИЕ политической партии</w:t>
      </w:r>
      <w:proofErr w:type="gramEnd"/>
      <w:r w:rsidR="00E22F9C" w:rsidRPr="00E22F9C">
        <w:rPr>
          <w:spacing w:val="0"/>
          <w:sz w:val="28"/>
        </w:rPr>
        <w:t xml:space="preserve"> КОММУНИСТИЧЕСКАЯ ПАРТИЯ РОССИЙСКОЙ ФЕДЕРАЦИИ</w:t>
      </w:r>
      <w:r w:rsidR="00E22F9C" w:rsidRPr="00E22F9C">
        <w:rPr>
          <w:b w:val="0"/>
          <w:spacing w:val="0"/>
          <w:sz w:val="28"/>
        </w:rPr>
        <w:t xml:space="preserve"> </w:t>
      </w:r>
      <w:r w:rsidR="00E22F9C">
        <w:rPr>
          <w:b w:val="0"/>
          <w:spacing w:val="0"/>
          <w:sz w:val="28"/>
        </w:rPr>
        <w:t xml:space="preserve">по </w:t>
      </w:r>
      <w:r w:rsidR="003B74B7">
        <w:rPr>
          <w:b w:val="0"/>
          <w:spacing w:val="0"/>
          <w:sz w:val="28"/>
        </w:rPr>
        <w:t>Кринично-</w:t>
      </w:r>
      <w:proofErr w:type="spellStart"/>
      <w:r w:rsidR="003B74B7">
        <w:rPr>
          <w:b w:val="0"/>
          <w:spacing w:val="0"/>
          <w:sz w:val="28"/>
        </w:rPr>
        <w:t>Лугскому</w:t>
      </w:r>
      <w:proofErr w:type="spellEnd"/>
      <w:r w:rsidR="00E22F9C">
        <w:rPr>
          <w:b w:val="0"/>
          <w:spacing w:val="0"/>
          <w:sz w:val="28"/>
        </w:rPr>
        <w:t xml:space="preserve"> многомандатному избирательному округу</w:t>
      </w:r>
    </w:p>
    <w:p w:rsidR="007371DE" w:rsidRDefault="007371DE" w:rsidP="007371DE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7924">
        <w:rPr>
          <w:szCs w:val="28"/>
        </w:rPr>
        <w:t>Куйбышевского района Ростовской области</w:t>
      </w:r>
      <w:r w:rsidR="008C412A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 xml:space="preserve">к кандидатов в депутаты </w:t>
      </w:r>
      <w:r w:rsidR="003B74B7">
        <w:t xml:space="preserve">Кринично </w:t>
      </w:r>
      <w:proofErr w:type="gramStart"/>
      <w:r w:rsidR="003B74B7">
        <w:t>-Л</w:t>
      </w:r>
      <w:proofErr w:type="gramEnd"/>
      <w:r w:rsidR="003B74B7">
        <w:t xml:space="preserve">угского </w:t>
      </w:r>
      <w:r w:rsidR="008C7924">
        <w:t xml:space="preserve">сельского поселения </w:t>
      </w:r>
      <w:r w:rsidR="00156C44">
        <w:t>шестого</w:t>
      </w:r>
      <w:r w:rsidR="008C7924">
        <w:t xml:space="preserve"> созыва</w:t>
      </w:r>
      <w:r w:rsidR="00AD42F2" w:rsidRPr="00AD42F2">
        <w:t xml:space="preserve">, выдвинутых </w:t>
      </w:r>
      <w:r w:rsidR="00BE41CE" w:rsidRPr="00BE41CE">
        <w:t xml:space="preserve">избирательным </w:t>
      </w:r>
      <w:r w:rsidR="00BE41CE" w:rsidRPr="00BE41CE">
        <w:lastRenderedPageBreak/>
        <w:t xml:space="preserve">объединением </w:t>
      </w:r>
      <w:r w:rsidR="00E22F9C">
        <w:t xml:space="preserve"> </w:t>
      </w:r>
      <w:r w:rsidR="00E22F9C">
        <w:rPr>
          <w:b/>
          <w:szCs w:val="28"/>
        </w:rPr>
        <w:t>КПРФ - РОСТОВСКОЕ ОБЛАСТНОЕ ОТДЕЛЕНИЕ  политической партии КОММУНИСТИЧЕСКАЯ ПАРТИЯ РОССИЙСКОЙ ФЕДЕРАЦИИ</w:t>
      </w:r>
      <w:r w:rsidR="00BE41CE">
        <w:t xml:space="preserve"> </w:t>
      </w:r>
      <w:r w:rsidR="00AD42F2" w:rsidRPr="00AD42F2">
        <w:t xml:space="preserve">по </w:t>
      </w:r>
      <w:r w:rsidR="003B74B7" w:rsidRPr="003B74B7">
        <w:t>Кринично</w:t>
      </w:r>
      <w:r w:rsidR="003B74B7">
        <w:t xml:space="preserve"> </w:t>
      </w:r>
      <w:r w:rsidR="003B74B7" w:rsidRPr="003B74B7">
        <w:t>-</w:t>
      </w:r>
      <w:r w:rsidR="003B74B7">
        <w:t xml:space="preserve"> </w:t>
      </w:r>
      <w:proofErr w:type="spellStart"/>
      <w:r w:rsidR="003B74B7" w:rsidRPr="003B74B7">
        <w:t>Лугскому</w:t>
      </w:r>
      <w:proofErr w:type="spellEnd"/>
      <w:r w:rsidR="003B74B7">
        <w:t xml:space="preserve"> </w:t>
      </w:r>
      <w:r w:rsidR="008C7924">
        <w:t>многомандатн</w:t>
      </w:r>
      <w:r w:rsidR="00D21A3D">
        <w:t>ому</w:t>
      </w:r>
      <w:r w:rsidR="008C7924">
        <w:t xml:space="preserve"> </w:t>
      </w:r>
      <w:r w:rsidR="008C412A">
        <w:t xml:space="preserve"> </w:t>
      </w:r>
      <w:r w:rsidR="00AD42F2" w:rsidRPr="00AD42F2">
        <w:t>избирательн</w:t>
      </w:r>
      <w:r w:rsidR="00D21A3D">
        <w:t>ому</w:t>
      </w:r>
      <w:r w:rsidR="00AD42F2" w:rsidRPr="00AD42F2">
        <w:t xml:space="preserve"> округ</w:t>
      </w:r>
      <w:r w:rsidR="00D21A3D">
        <w:t>у</w:t>
      </w:r>
      <w:r w:rsidR="00AD42F2" w:rsidRPr="00AD42F2">
        <w:t xml:space="preserve"> </w:t>
      </w:r>
      <w:r w:rsidR="00CD6408">
        <w:t>(далее – список кандидатов)</w:t>
      </w:r>
      <w:r w:rsidR="00AF7F57">
        <w:t>,</w:t>
      </w:r>
      <w:r w:rsidR="00D352F6">
        <w:t xml:space="preserve"> в количестве </w:t>
      </w:r>
      <w:r w:rsidR="003B74B7">
        <w:t>4</w:t>
      </w:r>
      <w:r w:rsidR="00701BFF">
        <w:t xml:space="preserve"> </w:t>
      </w:r>
      <w:r w:rsidR="00D352F6">
        <w:t>человек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2. </w:t>
      </w:r>
      <w:r w:rsidR="007371DE">
        <w:rPr>
          <w:szCs w:val="28"/>
        </w:rPr>
        <w:t xml:space="preserve">Выдать уполномоченному представителю </w:t>
      </w:r>
      <w:r w:rsidR="00BE41CE" w:rsidRPr="00BE41CE">
        <w:rPr>
          <w:szCs w:val="28"/>
        </w:rPr>
        <w:t>избирательн</w:t>
      </w:r>
      <w:r w:rsidR="00BE41CE">
        <w:rPr>
          <w:szCs w:val="28"/>
        </w:rPr>
        <w:t>ого</w:t>
      </w:r>
      <w:r w:rsidR="00BE41CE" w:rsidRPr="00BE41CE">
        <w:rPr>
          <w:szCs w:val="28"/>
        </w:rPr>
        <w:t xml:space="preserve"> объединени</w:t>
      </w:r>
      <w:r w:rsidR="00BE41CE">
        <w:rPr>
          <w:szCs w:val="28"/>
        </w:rPr>
        <w:t>я</w:t>
      </w:r>
      <w:r w:rsidR="00BE41CE" w:rsidRPr="00BE41CE">
        <w:rPr>
          <w:szCs w:val="28"/>
        </w:rPr>
        <w:t xml:space="preserve"> </w:t>
      </w:r>
      <w:r w:rsidR="00E22F9C">
        <w:rPr>
          <w:b/>
          <w:szCs w:val="28"/>
        </w:rPr>
        <w:t>КПРФ - РОСТОВСКОЕ ОБЛАСТНОЕ ОТДЕЛЕНИЕ политической партии КОММУНИСТИЧЕСКАЯ ПАРТИЯ РОССИЙСКОЙ ФЕДЕРАЦИИ</w:t>
      </w:r>
      <w:r w:rsidR="00E22F9C"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proofErr w:type="gramStart"/>
      <w:r w:rsidR="007E0EE5">
        <w:rPr>
          <w:szCs w:val="28"/>
        </w:rPr>
        <w:t>Разместить</w:t>
      </w:r>
      <w:proofErr w:type="gramEnd"/>
      <w:r w:rsidR="00461245">
        <w:rPr>
          <w:szCs w:val="28"/>
        </w:rPr>
        <w:t xml:space="preserve"> настоящее постановление на сайте Территориальной избирательной комиссии </w:t>
      </w:r>
      <w:r w:rsidR="008C7924">
        <w:rPr>
          <w:szCs w:val="28"/>
        </w:rPr>
        <w:t>Куйбышевского района Ростовской области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500FD2" w:rsidRDefault="007371DE" w:rsidP="00701BF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0C043E">
        <w:rPr>
          <w:b w:val="0"/>
          <w:spacing w:val="0"/>
          <w:sz w:val="28"/>
        </w:rPr>
        <w:t>секретаря Территориальной избирательной комиссии Куйбышевского района Ростовской</w:t>
      </w:r>
      <w:r w:rsidR="000C043E">
        <w:rPr>
          <w:b w:val="0"/>
          <w:spacing w:val="0"/>
          <w:sz w:val="28"/>
        </w:rPr>
        <w:tab/>
        <w:t xml:space="preserve"> области  Есину Ирину Николаевну</w:t>
      </w:r>
      <w:r w:rsidRPr="00704669">
        <w:rPr>
          <w:b w:val="0"/>
          <w:spacing w:val="0"/>
          <w:sz w:val="28"/>
        </w:rPr>
        <w:t>.</w:t>
      </w:r>
    </w:p>
    <w:p w:rsidR="00701BFF" w:rsidRDefault="00701BFF" w:rsidP="00701BF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</w:p>
    <w:p w:rsidR="00701BFF" w:rsidRPr="00701BFF" w:rsidRDefault="00701BFF" w:rsidP="00701BF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</w:r>
      <w:r w:rsidR="00156C44">
        <w:t xml:space="preserve">           </w:t>
      </w:r>
      <w:proofErr w:type="spellStart"/>
      <w:r w:rsidR="000C043E">
        <w:t>М.А.Гречко</w:t>
      </w:r>
      <w:proofErr w:type="spellEnd"/>
      <w:r>
        <w:t xml:space="preserve">      </w:t>
      </w:r>
      <w:r>
        <w:tab/>
      </w:r>
      <w:r>
        <w:tab/>
        <w:t xml:space="preserve">      </w:t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371DE" w:rsidRDefault="007371DE" w:rsidP="000C043E">
      <w:pPr>
        <w:pStyle w:val="a3"/>
        <w:tabs>
          <w:tab w:val="clear" w:pos="4536"/>
          <w:tab w:val="clear" w:pos="9072"/>
          <w:tab w:val="center" w:pos="4762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0C043E">
        <w:rPr>
          <w:kern w:val="28"/>
        </w:rPr>
        <w:tab/>
        <w:t xml:space="preserve">                   </w:t>
      </w:r>
      <w:r w:rsidR="00156C44">
        <w:rPr>
          <w:kern w:val="28"/>
        </w:rPr>
        <w:t xml:space="preserve">             </w:t>
      </w:r>
      <w:r w:rsidR="000C043E">
        <w:rPr>
          <w:kern w:val="28"/>
        </w:rPr>
        <w:t xml:space="preserve">   </w:t>
      </w:r>
      <w:r w:rsidR="00156C44">
        <w:rPr>
          <w:kern w:val="28"/>
        </w:rPr>
        <w:t xml:space="preserve">          </w:t>
      </w:r>
      <w:proofErr w:type="spellStart"/>
      <w:r w:rsidR="000C043E">
        <w:rPr>
          <w:kern w:val="28"/>
        </w:rPr>
        <w:t>И.Н.Есина</w:t>
      </w:r>
      <w:proofErr w:type="spellEnd"/>
    </w:p>
    <w:p w:rsidR="00F504A4" w:rsidRDefault="00F504A4"/>
    <w:p w:rsidR="00CD6408" w:rsidRDefault="00CD6408">
      <w:pPr>
        <w:sectPr w:rsidR="00CD6408" w:rsidSect="00EA45C1">
          <w:headerReference w:type="even" r:id="rId10"/>
          <w:headerReference w:type="default" r:id="rId11"/>
          <w:pgSz w:w="11906" w:h="16838"/>
          <w:pgMar w:top="567" w:right="794" w:bottom="1134" w:left="1588" w:header="454" w:footer="454" w:gutter="0"/>
          <w:cols w:space="720"/>
          <w:titlePg/>
        </w:sectPr>
      </w:pPr>
    </w:p>
    <w:p w:rsidR="00CD640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:rsidR="008C412A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CD6408" w:rsidRDefault="008C7924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Куйбышевского района Ростовской области</w:t>
      </w:r>
    </w:p>
    <w:p w:rsidR="00CD6408" w:rsidRPr="00D35B4F" w:rsidRDefault="000C043E" w:rsidP="00D35B4F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Fonts w:ascii="Times New Roman" w:hAnsi="Times New Roman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673BDD">
        <w:rPr>
          <w:rStyle w:val="FontStyle14"/>
          <w:sz w:val="22"/>
          <w:szCs w:val="22"/>
        </w:rPr>
        <w:t>0</w:t>
      </w:r>
      <w:r w:rsidR="002F3295">
        <w:rPr>
          <w:rStyle w:val="FontStyle14"/>
          <w:sz w:val="22"/>
          <w:szCs w:val="22"/>
        </w:rPr>
        <w:t>3</w:t>
      </w:r>
      <w:r w:rsidR="00701BFF">
        <w:rPr>
          <w:rStyle w:val="FontStyle14"/>
          <w:sz w:val="22"/>
          <w:szCs w:val="22"/>
        </w:rPr>
        <w:t xml:space="preserve"> </w:t>
      </w:r>
      <w:r w:rsidR="00673BDD">
        <w:rPr>
          <w:rStyle w:val="FontStyle14"/>
          <w:sz w:val="22"/>
          <w:szCs w:val="22"/>
        </w:rPr>
        <w:t>августа</w:t>
      </w:r>
      <w:r>
        <w:rPr>
          <w:rStyle w:val="FontStyle14"/>
          <w:sz w:val="22"/>
          <w:szCs w:val="22"/>
        </w:rPr>
        <w:t xml:space="preserve"> 202</w:t>
      </w:r>
      <w:r w:rsidR="00D21A3D">
        <w:rPr>
          <w:rStyle w:val="FontStyle14"/>
          <w:sz w:val="22"/>
          <w:szCs w:val="22"/>
        </w:rPr>
        <w:t>6</w:t>
      </w:r>
      <w:r w:rsidR="00CD6408">
        <w:rPr>
          <w:rStyle w:val="FontStyle14"/>
          <w:sz w:val="22"/>
          <w:szCs w:val="22"/>
        </w:rPr>
        <w:t xml:space="preserve"> </w:t>
      </w:r>
      <w:r w:rsidR="00500B99">
        <w:rPr>
          <w:rStyle w:val="FontStyle14"/>
          <w:sz w:val="22"/>
          <w:szCs w:val="22"/>
        </w:rPr>
        <w:t>года №</w:t>
      </w:r>
      <w:r w:rsidR="0038220A">
        <w:rPr>
          <w:rStyle w:val="FontStyle14"/>
          <w:sz w:val="22"/>
          <w:szCs w:val="22"/>
        </w:rPr>
        <w:t xml:space="preserve"> </w:t>
      </w:r>
      <w:r w:rsidR="00673BDD">
        <w:rPr>
          <w:rStyle w:val="FontStyle14"/>
          <w:sz w:val="22"/>
          <w:szCs w:val="22"/>
        </w:rPr>
        <w:t>11-</w:t>
      </w:r>
      <w:r w:rsidR="003B74B7">
        <w:rPr>
          <w:rStyle w:val="FontStyle14"/>
          <w:sz w:val="22"/>
          <w:szCs w:val="22"/>
        </w:rPr>
        <w:t>3</w:t>
      </w:r>
    </w:p>
    <w:p w:rsidR="00673BDD" w:rsidRPr="00673BDD" w:rsidRDefault="00673BDD" w:rsidP="00673BDD">
      <w:pPr>
        <w:autoSpaceDE w:val="0"/>
        <w:autoSpaceDN w:val="0"/>
        <w:ind w:left="9781"/>
        <w:jc w:val="center"/>
        <w:rPr>
          <w:rFonts w:eastAsia="Arial Unicode MS"/>
          <w:bCs/>
          <w:sz w:val="24"/>
          <w:szCs w:val="24"/>
        </w:rPr>
      </w:pPr>
    </w:p>
    <w:p w:rsidR="003B74B7" w:rsidRPr="003B74B7" w:rsidRDefault="003B74B7" w:rsidP="003B74B7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  <w:r w:rsidRPr="003B74B7">
        <w:rPr>
          <w:rFonts w:eastAsia="Arial Unicode MS"/>
          <w:b/>
          <w:bCs/>
          <w:szCs w:val="28"/>
        </w:rPr>
        <w:t>СПИСОК</w:t>
      </w:r>
    </w:p>
    <w:p w:rsidR="003B74B7" w:rsidRPr="003B74B7" w:rsidRDefault="003B74B7" w:rsidP="003B74B7">
      <w:pPr>
        <w:tabs>
          <w:tab w:val="left" w:pos="14459"/>
        </w:tabs>
        <w:autoSpaceDE w:val="0"/>
        <w:autoSpaceDN w:val="0"/>
        <w:jc w:val="both"/>
        <w:rPr>
          <w:rFonts w:eastAsia="Arial Unicode MS"/>
          <w:b/>
          <w:bCs/>
          <w:szCs w:val="28"/>
        </w:rPr>
      </w:pPr>
      <w:r w:rsidRPr="003B74B7">
        <w:rPr>
          <w:rFonts w:eastAsia="Arial Unicode MS"/>
          <w:b/>
          <w:bCs/>
          <w:szCs w:val="28"/>
        </w:rPr>
        <w:t xml:space="preserve">кандидатов в депутаты </w:t>
      </w:r>
      <w:r w:rsidRPr="003B74B7">
        <w:rPr>
          <w:rFonts w:eastAsia="SimSun"/>
          <w:b/>
          <w:szCs w:val="28"/>
        </w:rPr>
        <w:t>Собрания депутатов Кринично-Лугского сельского поселения Куйбышевского района Ростовской области шестого созыва</w:t>
      </w:r>
      <w:r w:rsidRPr="003B74B7">
        <w:rPr>
          <w:rFonts w:eastAsia="Arial Unicode MS"/>
          <w:b/>
          <w:bCs/>
          <w:szCs w:val="28"/>
        </w:rPr>
        <w:t>,</w:t>
      </w:r>
    </w:p>
    <w:p w:rsidR="003B74B7" w:rsidRPr="003B74B7" w:rsidRDefault="003B74B7" w:rsidP="003B74B7">
      <w:pPr>
        <w:pBdr>
          <w:top w:val="single" w:sz="4" w:space="1" w:color="auto"/>
        </w:pBdr>
        <w:autoSpaceDE w:val="0"/>
        <w:autoSpaceDN w:val="0"/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3B74B7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3B74B7" w:rsidRPr="003B74B7" w:rsidRDefault="003B74B7" w:rsidP="003B74B7">
      <w:pPr>
        <w:widowControl w:val="0"/>
        <w:autoSpaceDN w:val="0"/>
        <w:rPr>
          <w:szCs w:val="28"/>
        </w:rPr>
      </w:pPr>
      <w:proofErr w:type="gramStart"/>
      <w:r w:rsidRPr="003B74B7">
        <w:rPr>
          <w:b/>
          <w:bCs/>
          <w:szCs w:val="28"/>
        </w:rPr>
        <w:t>выдвинутых</w:t>
      </w:r>
      <w:proofErr w:type="gramEnd"/>
      <w:r w:rsidRPr="003B74B7">
        <w:rPr>
          <w:b/>
          <w:szCs w:val="28"/>
        </w:rPr>
        <w:t xml:space="preserve"> избирательным объединением КПРФ-РОСТОВСКОЕ ОБЛАСТНОЕ ОТДЕЛЕНИЕ </w:t>
      </w:r>
      <w:r w:rsidRPr="003B74B7">
        <w:rPr>
          <w:b/>
          <w:sz w:val="26"/>
          <w:szCs w:val="26"/>
        </w:rPr>
        <w:t>политической партии КОММУНИСТИЧЕСКАЯ ПАРТИЯ РОССИЙСКОЙ ФЕДЕРАЦИИ</w:t>
      </w:r>
    </w:p>
    <w:p w:rsidR="003B74B7" w:rsidRPr="003B74B7" w:rsidRDefault="003B74B7" w:rsidP="003B74B7">
      <w:pPr>
        <w:widowControl w:val="0"/>
        <w:pBdr>
          <w:top w:val="single" w:sz="4" w:space="1" w:color="auto"/>
        </w:pBdr>
        <w:autoSpaceDE w:val="0"/>
        <w:autoSpaceDN w:val="0"/>
        <w:ind w:left="1701" w:right="111"/>
        <w:jc w:val="center"/>
        <w:rPr>
          <w:i/>
          <w:iCs/>
          <w:sz w:val="16"/>
        </w:rPr>
      </w:pPr>
      <w:r w:rsidRPr="003B74B7">
        <w:rPr>
          <w:i/>
          <w:iCs/>
          <w:sz w:val="16"/>
        </w:rPr>
        <w:t>(наименование избирательного объединения)</w:t>
      </w:r>
    </w:p>
    <w:p w:rsidR="003B74B7" w:rsidRPr="003B74B7" w:rsidRDefault="003B74B7" w:rsidP="003B74B7">
      <w:pPr>
        <w:widowControl w:val="0"/>
        <w:autoSpaceDE w:val="0"/>
        <w:autoSpaceDN w:val="0"/>
        <w:spacing w:line="273" w:lineRule="auto"/>
        <w:jc w:val="center"/>
        <w:rPr>
          <w:b/>
          <w:szCs w:val="28"/>
        </w:rPr>
      </w:pPr>
      <w:r w:rsidRPr="003B74B7">
        <w:rPr>
          <w:b/>
          <w:szCs w:val="28"/>
        </w:rPr>
        <w:t>по Кринично-</w:t>
      </w:r>
      <w:proofErr w:type="spellStart"/>
      <w:r w:rsidRPr="003B74B7">
        <w:rPr>
          <w:b/>
          <w:szCs w:val="28"/>
        </w:rPr>
        <w:t>Лугскому</w:t>
      </w:r>
      <w:proofErr w:type="spellEnd"/>
      <w:r w:rsidRPr="003B74B7">
        <w:rPr>
          <w:b/>
          <w:szCs w:val="28"/>
        </w:rPr>
        <w:t xml:space="preserve"> многомандатному избирательному округу</w:t>
      </w:r>
    </w:p>
    <w:p w:rsidR="003B74B7" w:rsidRPr="003B74B7" w:rsidRDefault="003B74B7" w:rsidP="003B74B7">
      <w:pPr>
        <w:widowControl w:val="0"/>
        <w:autoSpaceDE w:val="0"/>
        <w:autoSpaceDN w:val="0"/>
        <w:rPr>
          <w:b/>
          <w:szCs w:val="28"/>
        </w:rPr>
      </w:pPr>
    </w:p>
    <w:tbl>
      <w:tblPr>
        <w:tblW w:w="14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1916"/>
        <w:gridCol w:w="1296"/>
        <w:gridCol w:w="2088"/>
        <w:gridCol w:w="630"/>
        <w:gridCol w:w="342"/>
        <w:gridCol w:w="2283"/>
        <w:gridCol w:w="502"/>
        <w:gridCol w:w="602"/>
        <w:gridCol w:w="354"/>
        <w:gridCol w:w="2222"/>
        <w:gridCol w:w="1784"/>
        <w:gridCol w:w="232"/>
      </w:tblGrid>
      <w:tr w:rsidR="003B74B7" w:rsidRPr="003B74B7" w:rsidTr="000A4CD1">
        <w:trPr>
          <w:jc w:val="center"/>
        </w:trPr>
        <w:tc>
          <w:tcPr>
            <w:tcW w:w="478" w:type="dxa"/>
            <w:vAlign w:val="center"/>
          </w:tcPr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3B74B7">
              <w:rPr>
                <w:sz w:val="20"/>
              </w:rPr>
              <w:t>№</w:t>
            </w:r>
          </w:p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proofErr w:type="gramStart"/>
            <w:r w:rsidRPr="003B74B7">
              <w:rPr>
                <w:sz w:val="20"/>
              </w:rPr>
              <w:t>п</w:t>
            </w:r>
            <w:proofErr w:type="gramEnd"/>
            <w:r w:rsidRPr="003B74B7">
              <w:rPr>
                <w:sz w:val="20"/>
              </w:rPr>
              <w:t>/п</w:t>
            </w:r>
          </w:p>
        </w:tc>
        <w:tc>
          <w:tcPr>
            <w:tcW w:w="1871" w:type="dxa"/>
            <w:vAlign w:val="center"/>
          </w:tcPr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3B74B7">
              <w:rPr>
                <w:sz w:val="20"/>
              </w:rPr>
              <w:t>Фамилия, имя, отчество кандидата</w:t>
            </w:r>
          </w:p>
        </w:tc>
        <w:tc>
          <w:tcPr>
            <w:tcW w:w="1268" w:type="dxa"/>
            <w:vAlign w:val="center"/>
          </w:tcPr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3B74B7">
              <w:rPr>
                <w:sz w:val="20"/>
              </w:rPr>
              <w:t>Дата рождения</w:t>
            </w:r>
          </w:p>
        </w:tc>
        <w:tc>
          <w:tcPr>
            <w:tcW w:w="2981" w:type="dxa"/>
            <w:gridSpan w:val="3"/>
            <w:vAlign w:val="center"/>
          </w:tcPr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3B74B7">
              <w:rPr>
                <w:sz w:val="20"/>
              </w:rPr>
              <w:t>Место рождения</w:t>
            </w:r>
          </w:p>
        </w:tc>
        <w:tc>
          <w:tcPr>
            <w:tcW w:w="2229" w:type="dxa"/>
            <w:vAlign w:val="center"/>
          </w:tcPr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3B74B7">
              <w:rPr>
                <w:sz w:val="20"/>
              </w:rPr>
              <w:t>Адрес места жительства</w:t>
            </w:r>
          </w:p>
        </w:tc>
        <w:tc>
          <w:tcPr>
            <w:tcW w:w="1354" w:type="dxa"/>
            <w:gridSpan w:val="3"/>
            <w:vAlign w:val="center"/>
          </w:tcPr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3B74B7">
              <w:rPr>
                <w:sz w:val="20"/>
              </w:rPr>
              <w:t>Серия, номер и дата выдачи паспорта или документа, заменяющего паспорт гражданина</w:t>
            </w:r>
          </w:p>
        </w:tc>
        <w:tc>
          <w:tcPr>
            <w:tcW w:w="2451" w:type="dxa"/>
            <w:vAlign w:val="center"/>
          </w:tcPr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3B74B7">
              <w:rPr>
                <w:sz w:val="20"/>
              </w:rPr>
              <w:t>Наименование</w:t>
            </w:r>
          </w:p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3B74B7">
              <w:rPr>
                <w:sz w:val="20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105" w:type="dxa"/>
            <w:gridSpan w:val="2"/>
            <w:vAlign w:val="center"/>
          </w:tcPr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3B74B7">
              <w:rPr>
                <w:sz w:val="20"/>
              </w:rPr>
              <w:t>Номер многомандатного избирательного округа, по которому выдвигается кандидат</w:t>
            </w:r>
          </w:p>
        </w:tc>
      </w:tr>
      <w:tr w:rsidR="003B74B7" w:rsidRPr="003B74B7" w:rsidTr="000A4CD1">
        <w:trPr>
          <w:jc w:val="center"/>
        </w:trPr>
        <w:tc>
          <w:tcPr>
            <w:tcW w:w="478" w:type="dxa"/>
            <w:vAlign w:val="center"/>
          </w:tcPr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B74B7">
              <w:rPr>
                <w:sz w:val="24"/>
                <w:szCs w:val="24"/>
              </w:rPr>
              <w:t>1</w:t>
            </w:r>
          </w:p>
        </w:tc>
        <w:tc>
          <w:tcPr>
            <w:tcW w:w="1871" w:type="dxa"/>
            <w:vAlign w:val="center"/>
          </w:tcPr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B74B7">
              <w:rPr>
                <w:sz w:val="24"/>
                <w:szCs w:val="24"/>
              </w:rPr>
              <w:t xml:space="preserve">Иванова </w:t>
            </w:r>
          </w:p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B74B7">
              <w:rPr>
                <w:sz w:val="24"/>
                <w:szCs w:val="24"/>
              </w:rPr>
              <w:t xml:space="preserve">Елена </w:t>
            </w:r>
          </w:p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B74B7">
              <w:rPr>
                <w:sz w:val="24"/>
                <w:szCs w:val="24"/>
              </w:rPr>
              <w:t>Семеновна</w:t>
            </w:r>
          </w:p>
        </w:tc>
        <w:tc>
          <w:tcPr>
            <w:tcW w:w="1268" w:type="dxa"/>
            <w:vAlign w:val="center"/>
          </w:tcPr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B74B7">
              <w:rPr>
                <w:sz w:val="24"/>
                <w:szCs w:val="24"/>
              </w:rPr>
              <w:t>25.11.1972</w:t>
            </w:r>
          </w:p>
        </w:tc>
        <w:tc>
          <w:tcPr>
            <w:tcW w:w="2981" w:type="dxa"/>
            <w:gridSpan w:val="3"/>
            <w:vAlign w:val="center"/>
          </w:tcPr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B74B7">
              <w:rPr>
                <w:sz w:val="24"/>
                <w:szCs w:val="24"/>
              </w:rPr>
              <w:t>С. КУЙБЫШЕВО КУЙБЫШЕВСКОГО РАЙОНА РОСТОВСКОЙ ОБЛАСТИ</w:t>
            </w:r>
          </w:p>
        </w:tc>
        <w:tc>
          <w:tcPr>
            <w:tcW w:w="2229" w:type="dxa"/>
            <w:vAlign w:val="center"/>
          </w:tcPr>
          <w:p w:rsidR="003B74B7" w:rsidRPr="003B74B7" w:rsidRDefault="003B74B7" w:rsidP="00CD4CD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B74B7">
              <w:rPr>
                <w:sz w:val="24"/>
                <w:szCs w:val="24"/>
              </w:rPr>
              <w:t>РОСТОВСКАЯ ОБЛ., КУЙБЫШ</w:t>
            </w:r>
            <w:r w:rsidR="00CD4CD0">
              <w:rPr>
                <w:sz w:val="24"/>
                <w:szCs w:val="24"/>
              </w:rPr>
              <w:t>ЕВСКИЙ Р-Н, Х. КРИНИЧНО-ЛУГСКИЙ</w:t>
            </w:r>
            <w:bookmarkStart w:id="0" w:name="_GoBack"/>
            <w:bookmarkEnd w:id="0"/>
            <w:r w:rsidRPr="003B74B7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54" w:type="dxa"/>
            <w:gridSpan w:val="3"/>
            <w:vAlign w:val="center"/>
          </w:tcPr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Align w:val="center"/>
          </w:tcPr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05" w:type="dxa"/>
            <w:gridSpan w:val="2"/>
            <w:vAlign w:val="center"/>
          </w:tcPr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  <w:tr w:rsidR="003B74B7" w:rsidRPr="003B74B7" w:rsidTr="000A4CD1">
        <w:trPr>
          <w:jc w:val="center"/>
        </w:trPr>
        <w:tc>
          <w:tcPr>
            <w:tcW w:w="478" w:type="dxa"/>
            <w:vAlign w:val="center"/>
          </w:tcPr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B74B7">
              <w:rPr>
                <w:sz w:val="24"/>
                <w:szCs w:val="24"/>
              </w:rPr>
              <w:t>2</w:t>
            </w:r>
          </w:p>
        </w:tc>
        <w:tc>
          <w:tcPr>
            <w:tcW w:w="1871" w:type="dxa"/>
            <w:vAlign w:val="center"/>
          </w:tcPr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3B74B7">
              <w:rPr>
                <w:sz w:val="24"/>
                <w:szCs w:val="24"/>
              </w:rPr>
              <w:t>Кретова</w:t>
            </w:r>
            <w:proofErr w:type="spellEnd"/>
            <w:r w:rsidRPr="003B74B7">
              <w:rPr>
                <w:sz w:val="24"/>
                <w:szCs w:val="24"/>
              </w:rPr>
              <w:t xml:space="preserve"> </w:t>
            </w:r>
          </w:p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B74B7">
              <w:rPr>
                <w:sz w:val="24"/>
                <w:szCs w:val="24"/>
              </w:rPr>
              <w:t>Елена Викторовна</w:t>
            </w:r>
          </w:p>
        </w:tc>
        <w:tc>
          <w:tcPr>
            <w:tcW w:w="1268" w:type="dxa"/>
            <w:vAlign w:val="center"/>
          </w:tcPr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B74B7">
              <w:rPr>
                <w:sz w:val="24"/>
                <w:szCs w:val="24"/>
              </w:rPr>
              <w:t>08.08.1967</w:t>
            </w:r>
          </w:p>
        </w:tc>
        <w:tc>
          <w:tcPr>
            <w:tcW w:w="2981" w:type="dxa"/>
            <w:gridSpan w:val="3"/>
            <w:vAlign w:val="center"/>
          </w:tcPr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B74B7">
              <w:rPr>
                <w:sz w:val="24"/>
                <w:szCs w:val="24"/>
              </w:rPr>
              <w:t xml:space="preserve">Х. КАРТАШЕВО </w:t>
            </w:r>
            <w:proofErr w:type="gramStart"/>
            <w:r w:rsidRPr="003B74B7">
              <w:rPr>
                <w:sz w:val="24"/>
                <w:szCs w:val="24"/>
              </w:rPr>
              <w:t>МАТВЕЕВО-КУРГАНСКОГО</w:t>
            </w:r>
            <w:proofErr w:type="gramEnd"/>
            <w:r w:rsidRPr="003B74B7">
              <w:rPr>
                <w:sz w:val="24"/>
                <w:szCs w:val="24"/>
              </w:rPr>
              <w:t xml:space="preserve"> РАЙОНА РОСТОВСКОЙ ОБЛАСТИ</w:t>
            </w:r>
          </w:p>
        </w:tc>
        <w:tc>
          <w:tcPr>
            <w:tcW w:w="2229" w:type="dxa"/>
            <w:vAlign w:val="center"/>
          </w:tcPr>
          <w:p w:rsidR="003B74B7" w:rsidRPr="003B74B7" w:rsidRDefault="003B74B7" w:rsidP="00CD4CD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B74B7">
              <w:rPr>
                <w:sz w:val="24"/>
                <w:szCs w:val="24"/>
              </w:rPr>
              <w:t xml:space="preserve">РОСТОВСКАЯ ОБЛ., </w:t>
            </w:r>
            <w:r w:rsidR="00CD4CD0">
              <w:rPr>
                <w:sz w:val="24"/>
                <w:szCs w:val="24"/>
              </w:rPr>
              <w:t>КУЙБЫШЕВСКИЙ Р-Н, Х. КАРТАШЕВО</w:t>
            </w:r>
          </w:p>
        </w:tc>
        <w:tc>
          <w:tcPr>
            <w:tcW w:w="1354" w:type="dxa"/>
            <w:gridSpan w:val="3"/>
            <w:vAlign w:val="center"/>
          </w:tcPr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Align w:val="center"/>
          </w:tcPr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05" w:type="dxa"/>
            <w:gridSpan w:val="2"/>
            <w:vAlign w:val="center"/>
          </w:tcPr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  <w:tr w:rsidR="003B74B7" w:rsidRPr="003B74B7" w:rsidTr="000A4CD1">
        <w:trPr>
          <w:jc w:val="center"/>
        </w:trPr>
        <w:tc>
          <w:tcPr>
            <w:tcW w:w="478" w:type="dxa"/>
            <w:vAlign w:val="center"/>
          </w:tcPr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B74B7">
              <w:rPr>
                <w:sz w:val="24"/>
                <w:szCs w:val="24"/>
              </w:rPr>
              <w:t>3</w:t>
            </w:r>
          </w:p>
        </w:tc>
        <w:tc>
          <w:tcPr>
            <w:tcW w:w="1871" w:type="dxa"/>
            <w:vAlign w:val="center"/>
          </w:tcPr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B74B7">
              <w:rPr>
                <w:sz w:val="24"/>
                <w:szCs w:val="24"/>
              </w:rPr>
              <w:t xml:space="preserve">Некрашенко </w:t>
            </w:r>
          </w:p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B74B7">
              <w:rPr>
                <w:sz w:val="24"/>
                <w:szCs w:val="24"/>
              </w:rPr>
              <w:t>Александр Леонидович</w:t>
            </w:r>
          </w:p>
        </w:tc>
        <w:tc>
          <w:tcPr>
            <w:tcW w:w="1268" w:type="dxa"/>
            <w:vAlign w:val="center"/>
          </w:tcPr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B74B7">
              <w:rPr>
                <w:sz w:val="24"/>
                <w:szCs w:val="24"/>
              </w:rPr>
              <w:t>23.12.1963</w:t>
            </w:r>
          </w:p>
        </w:tc>
        <w:tc>
          <w:tcPr>
            <w:tcW w:w="2981" w:type="dxa"/>
            <w:gridSpan w:val="3"/>
            <w:vAlign w:val="center"/>
          </w:tcPr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B74B7">
              <w:rPr>
                <w:sz w:val="24"/>
                <w:szCs w:val="24"/>
              </w:rPr>
              <w:t xml:space="preserve">ПОС. МАЛОНИКОЛАЕВКА АНТРАЦИТОВСКОГО </w:t>
            </w:r>
            <w:r w:rsidRPr="003B74B7">
              <w:rPr>
                <w:sz w:val="24"/>
                <w:szCs w:val="24"/>
              </w:rPr>
              <w:lastRenderedPageBreak/>
              <w:t>РАЙОНА ВОРОШИЛОВГРАДСКОЙ ОБЛАСТИ</w:t>
            </w:r>
          </w:p>
        </w:tc>
        <w:tc>
          <w:tcPr>
            <w:tcW w:w="2229" w:type="dxa"/>
            <w:vAlign w:val="center"/>
          </w:tcPr>
          <w:p w:rsidR="003B74B7" w:rsidRPr="003B74B7" w:rsidRDefault="003B74B7" w:rsidP="00CD4CD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B74B7">
              <w:rPr>
                <w:sz w:val="24"/>
                <w:szCs w:val="24"/>
              </w:rPr>
              <w:lastRenderedPageBreak/>
              <w:t>Ростовская обл., Куйб</w:t>
            </w:r>
            <w:r w:rsidR="00CD4CD0">
              <w:rPr>
                <w:sz w:val="24"/>
                <w:szCs w:val="24"/>
              </w:rPr>
              <w:t>ышевский р-н, х. Новая Надежда</w:t>
            </w:r>
          </w:p>
        </w:tc>
        <w:tc>
          <w:tcPr>
            <w:tcW w:w="1354" w:type="dxa"/>
            <w:gridSpan w:val="3"/>
            <w:vAlign w:val="center"/>
          </w:tcPr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Align w:val="center"/>
          </w:tcPr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05" w:type="dxa"/>
            <w:gridSpan w:val="2"/>
            <w:vAlign w:val="center"/>
          </w:tcPr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  <w:tr w:rsidR="003B74B7" w:rsidRPr="003B74B7" w:rsidTr="000A4CD1">
        <w:trPr>
          <w:jc w:val="center"/>
        </w:trPr>
        <w:tc>
          <w:tcPr>
            <w:tcW w:w="478" w:type="dxa"/>
            <w:vAlign w:val="center"/>
          </w:tcPr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B74B7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1871" w:type="dxa"/>
            <w:vAlign w:val="center"/>
          </w:tcPr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B74B7">
              <w:rPr>
                <w:sz w:val="24"/>
                <w:szCs w:val="24"/>
              </w:rPr>
              <w:t>Шапочка</w:t>
            </w:r>
          </w:p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B74B7">
              <w:rPr>
                <w:sz w:val="24"/>
                <w:szCs w:val="24"/>
              </w:rPr>
              <w:t>Иван Константинович</w:t>
            </w:r>
          </w:p>
        </w:tc>
        <w:tc>
          <w:tcPr>
            <w:tcW w:w="1268" w:type="dxa"/>
            <w:vAlign w:val="center"/>
          </w:tcPr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B74B7">
              <w:rPr>
                <w:sz w:val="24"/>
                <w:szCs w:val="24"/>
              </w:rPr>
              <w:t>02.01.1946</w:t>
            </w:r>
          </w:p>
        </w:tc>
        <w:tc>
          <w:tcPr>
            <w:tcW w:w="2981" w:type="dxa"/>
            <w:gridSpan w:val="3"/>
            <w:vAlign w:val="center"/>
          </w:tcPr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B74B7">
              <w:rPr>
                <w:sz w:val="24"/>
                <w:szCs w:val="24"/>
              </w:rPr>
              <w:t>ХУТОР КУКСИН КУЙБЫШЕВСКОГО Р-НА РОСТОВСКОЙ ОБЛ.</w:t>
            </w:r>
          </w:p>
        </w:tc>
        <w:tc>
          <w:tcPr>
            <w:tcW w:w="2229" w:type="dxa"/>
            <w:vAlign w:val="center"/>
          </w:tcPr>
          <w:p w:rsidR="003B74B7" w:rsidRPr="003B74B7" w:rsidRDefault="003B74B7" w:rsidP="00CD4CD0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B74B7">
              <w:rPr>
                <w:sz w:val="24"/>
                <w:szCs w:val="24"/>
              </w:rPr>
              <w:t>Ростовская обл., Куйб</w:t>
            </w:r>
            <w:r w:rsidR="00CD4CD0">
              <w:rPr>
                <w:sz w:val="24"/>
                <w:szCs w:val="24"/>
              </w:rPr>
              <w:t xml:space="preserve">ышевский р-н, х. </w:t>
            </w:r>
            <w:proofErr w:type="spellStart"/>
            <w:r w:rsidR="00CD4CD0">
              <w:rPr>
                <w:sz w:val="24"/>
                <w:szCs w:val="24"/>
              </w:rPr>
              <w:t>Карташево</w:t>
            </w:r>
            <w:proofErr w:type="spellEnd"/>
            <w:r w:rsidR="00CD4CD0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54" w:type="dxa"/>
            <w:gridSpan w:val="3"/>
            <w:vAlign w:val="center"/>
          </w:tcPr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Align w:val="center"/>
          </w:tcPr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05" w:type="dxa"/>
            <w:gridSpan w:val="2"/>
            <w:vAlign w:val="center"/>
          </w:tcPr>
          <w:p w:rsidR="003B74B7" w:rsidRPr="003B74B7" w:rsidRDefault="003B74B7" w:rsidP="003B74B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</w:tr>
      <w:tr w:rsidR="003B74B7" w:rsidRPr="003B74B7" w:rsidTr="000A4C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64" w:type="dxa"/>
          <w:cantSplit/>
          <w:jc w:val="center"/>
        </w:trPr>
        <w:tc>
          <w:tcPr>
            <w:tcW w:w="5658" w:type="dxa"/>
            <w:gridSpan w:val="4"/>
            <w:tcBorders>
              <w:bottom w:val="single" w:sz="4" w:space="0" w:color="auto"/>
            </w:tcBorders>
          </w:tcPr>
          <w:p w:rsidR="003B74B7" w:rsidRPr="003B74B7" w:rsidRDefault="003B74B7" w:rsidP="003B74B7">
            <w:pPr>
              <w:widowControl w:val="0"/>
              <w:jc w:val="center"/>
              <w:rPr>
                <w:snapToGrid w:val="0"/>
                <w:szCs w:val="24"/>
              </w:rPr>
            </w:pPr>
          </w:p>
          <w:p w:rsidR="003B74B7" w:rsidRPr="003B74B7" w:rsidRDefault="003B74B7" w:rsidP="003B74B7">
            <w:pPr>
              <w:widowControl w:val="0"/>
              <w:jc w:val="center"/>
              <w:rPr>
                <w:snapToGrid w:val="0"/>
                <w:szCs w:val="24"/>
              </w:rPr>
            </w:pPr>
            <w:r w:rsidRPr="003B74B7">
              <w:rPr>
                <w:snapToGrid w:val="0"/>
                <w:szCs w:val="24"/>
              </w:rPr>
              <w:t xml:space="preserve">Первый секретарь Комитета </w:t>
            </w:r>
            <w:proofErr w:type="gramStart"/>
            <w:r w:rsidRPr="003B74B7">
              <w:rPr>
                <w:snapToGrid w:val="0"/>
                <w:szCs w:val="24"/>
              </w:rPr>
              <w:t>КПРФ-РОСТОВСКОЕ</w:t>
            </w:r>
            <w:proofErr w:type="gramEnd"/>
            <w:r w:rsidRPr="003B74B7">
              <w:rPr>
                <w:snapToGrid w:val="0"/>
                <w:szCs w:val="24"/>
              </w:rPr>
              <w:t xml:space="preserve"> ОБЛАСТНОЕ ОТДЕЛЕНИЕ </w:t>
            </w:r>
          </w:p>
          <w:p w:rsidR="003B74B7" w:rsidRPr="003B74B7" w:rsidRDefault="003B74B7" w:rsidP="003B74B7">
            <w:pPr>
              <w:widowControl w:val="0"/>
              <w:jc w:val="center"/>
              <w:rPr>
                <w:snapToGrid w:val="0"/>
                <w:szCs w:val="24"/>
              </w:rPr>
            </w:pPr>
            <w:r w:rsidRPr="003B74B7">
              <w:rPr>
                <w:snapToGrid w:val="0"/>
                <w:szCs w:val="24"/>
              </w:rPr>
              <w:t>политической партии</w:t>
            </w:r>
          </w:p>
          <w:p w:rsidR="003B74B7" w:rsidRPr="003B74B7" w:rsidRDefault="003B74B7" w:rsidP="003B74B7">
            <w:pPr>
              <w:widowControl w:val="0"/>
              <w:jc w:val="center"/>
              <w:rPr>
                <w:snapToGrid w:val="0"/>
                <w:szCs w:val="24"/>
              </w:rPr>
            </w:pPr>
            <w:r w:rsidRPr="003B74B7">
              <w:rPr>
                <w:snapToGrid w:val="0"/>
                <w:szCs w:val="24"/>
              </w:rPr>
              <w:t>КОММУНИСТИЧЕСКАЯ ПАРТИЯ РОССИЙСКОЙ ФЕДЕРАЦИИ</w:t>
            </w:r>
          </w:p>
        </w:tc>
        <w:tc>
          <w:tcPr>
            <w:tcW w:w="593" w:type="dxa"/>
          </w:tcPr>
          <w:p w:rsidR="003B74B7" w:rsidRPr="003B74B7" w:rsidRDefault="003B74B7" w:rsidP="003B74B7">
            <w:pPr>
              <w:widowControl w:val="0"/>
              <w:ind w:left="113" w:right="113"/>
              <w:jc w:val="center"/>
              <w:rPr>
                <w:i/>
                <w:snapToGrid w:val="0"/>
                <w:szCs w:val="18"/>
              </w:rPr>
            </w:pPr>
          </w:p>
        </w:tc>
        <w:tc>
          <w:tcPr>
            <w:tcW w:w="3093" w:type="dxa"/>
            <w:gridSpan w:val="3"/>
          </w:tcPr>
          <w:p w:rsidR="003B74B7" w:rsidRPr="003B74B7" w:rsidRDefault="003B74B7" w:rsidP="003B74B7">
            <w:pPr>
              <w:widowControl w:val="0"/>
              <w:ind w:left="113" w:right="113"/>
              <w:jc w:val="center"/>
              <w:rPr>
                <w:snapToGrid w:val="0"/>
                <w:szCs w:val="18"/>
              </w:rPr>
            </w:pPr>
          </w:p>
        </w:tc>
        <w:tc>
          <w:tcPr>
            <w:tcW w:w="473" w:type="dxa"/>
          </w:tcPr>
          <w:p w:rsidR="003B74B7" w:rsidRPr="003B74B7" w:rsidRDefault="003B74B7" w:rsidP="003B74B7">
            <w:pPr>
              <w:widowControl w:val="0"/>
              <w:ind w:left="113" w:right="113"/>
              <w:jc w:val="center"/>
              <w:rPr>
                <w:i/>
                <w:snapToGrid w:val="0"/>
                <w:szCs w:val="18"/>
              </w:rPr>
            </w:pPr>
          </w:p>
        </w:tc>
        <w:tc>
          <w:tcPr>
            <w:tcW w:w="4656" w:type="dxa"/>
            <w:gridSpan w:val="3"/>
            <w:tcBorders>
              <w:bottom w:val="single" w:sz="4" w:space="0" w:color="auto"/>
            </w:tcBorders>
          </w:tcPr>
          <w:p w:rsidR="003B74B7" w:rsidRPr="003B74B7" w:rsidRDefault="003B74B7" w:rsidP="003B74B7">
            <w:pPr>
              <w:widowControl w:val="0"/>
              <w:ind w:left="113" w:right="113"/>
              <w:jc w:val="center"/>
              <w:rPr>
                <w:snapToGrid w:val="0"/>
                <w:szCs w:val="18"/>
              </w:rPr>
            </w:pPr>
          </w:p>
          <w:p w:rsidR="003B74B7" w:rsidRPr="003B74B7" w:rsidRDefault="003B74B7" w:rsidP="003B74B7">
            <w:pPr>
              <w:widowControl w:val="0"/>
              <w:ind w:left="113" w:right="113"/>
              <w:jc w:val="center"/>
              <w:rPr>
                <w:snapToGrid w:val="0"/>
                <w:szCs w:val="18"/>
              </w:rPr>
            </w:pPr>
          </w:p>
          <w:p w:rsidR="003B74B7" w:rsidRPr="003B74B7" w:rsidRDefault="003B74B7" w:rsidP="003B74B7">
            <w:pPr>
              <w:widowControl w:val="0"/>
              <w:ind w:left="113" w:right="113"/>
              <w:jc w:val="center"/>
              <w:rPr>
                <w:snapToGrid w:val="0"/>
                <w:szCs w:val="18"/>
              </w:rPr>
            </w:pPr>
          </w:p>
          <w:p w:rsidR="003B74B7" w:rsidRPr="003B74B7" w:rsidRDefault="003B74B7" w:rsidP="003B74B7">
            <w:pPr>
              <w:widowControl w:val="0"/>
              <w:ind w:left="113" w:right="113"/>
              <w:jc w:val="center"/>
              <w:rPr>
                <w:snapToGrid w:val="0"/>
                <w:szCs w:val="18"/>
              </w:rPr>
            </w:pPr>
          </w:p>
          <w:p w:rsidR="003B74B7" w:rsidRPr="003B74B7" w:rsidRDefault="003B74B7" w:rsidP="003B74B7">
            <w:pPr>
              <w:widowControl w:val="0"/>
              <w:ind w:left="113" w:right="113"/>
              <w:jc w:val="center"/>
              <w:rPr>
                <w:snapToGrid w:val="0"/>
                <w:szCs w:val="18"/>
              </w:rPr>
            </w:pPr>
          </w:p>
          <w:p w:rsidR="003B74B7" w:rsidRPr="003B74B7" w:rsidRDefault="003B74B7" w:rsidP="003B74B7">
            <w:pPr>
              <w:widowControl w:val="0"/>
              <w:ind w:left="113" w:right="113"/>
              <w:jc w:val="center"/>
              <w:rPr>
                <w:snapToGrid w:val="0"/>
                <w:szCs w:val="18"/>
              </w:rPr>
            </w:pPr>
            <w:r w:rsidRPr="003B74B7">
              <w:rPr>
                <w:snapToGrid w:val="0"/>
                <w:szCs w:val="18"/>
              </w:rPr>
              <w:t>Е.И. Бессонов</w:t>
            </w:r>
          </w:p>
        </w:tc>
      </w:tr>
      <w:tr w:rsidR="003B74B7" w:rsidRPr="003B74B7" w:rsidTr="000A4C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64" w:type="dxa"/>
          <w:cantSplit/>
          <w:jc w:val="center"/>
        </w:trPr>
        <w:tc>
          <w:tcPr>
            <w:tcW w:w="5658" w:type="dxa"/>
            <w:gridSpan w:val="4"/>
            <w:tcBorders>
              <w:top w:val="single" w:sz="4" w:space="0" w:color="auto"/>
            </w:tcBorders>
          </w:tcPr>
          <w:p w:rsidR="003B74B7" w:rsidRPr="003B74B7" w:rsidRDefault="003B74B7" w:rsidP="003B74B7">
            <w:pPr>
              <w:widowControl w:val="0"/>
              <w:jc w:val="center"/>
              <w:rPr>
                <w:bCs/>
                <w:i/>
                <w:iCs/>
                <w:snapToGrid w:val="0"/>
                <w:sz w:val="16"/>
                <w:szCs w:val="16"/>
              </w:rPr>
            </w:pPr>
            <w:r w:rsidRPr="003B74B7">
              <w:rPr>
                <w:bCs/>
                <w:i/>
                <w:iCs/>
                <w:snapToGrid w:val="0"/>
                <w:sz w:val="16"/>
                <w:szCs w:val="16"/>
              </w:rPr>
              <w:t>(лицо, уполномоченное уставом избирательного объединения или решением уполномоченного органа избирательного объединения)</w:t>
            </w:r>
          </w:p>
        </w:tc>
        <w:tc>
          <w:tcPr>
            <w:tcW w:w="593" w:type="dxa"/>
          </w:tcPr>
          <w:p w:rsidR="003B74B7" w:rsidRPr="003B74B7" w:rsidRDefault="003B74B7" w:rsidP="003B74B7">
            <w:pPr>
              <w:widowControl w:val="0"/>
              <w:ind w:left="113" w:right="113"/>
              <w:jc w:val="center"/>
              <w:rPr>
                <w:i/>
                <w:snapToGrid w:val="0"/>
                <w:sz w:val="16"/>
                <w:szCs w:val="16"/>
              </w:rPr>
            </w:pPr>
          </w:p>
        </w:tc>
        <w:tc>
          <w:tcPr>
            <w:tcW w:w="3093" w:type="dxa"/>
            <w:gridSpan w:val="3"/>
            <w:tcBorders>
              <w:top w:val="single" w:sz="4" w:space="0" w:color="auto"/>
            </w:tcBorders>
          </w:tcPr>
          <w:p w:rsidR="003B74B7" w:rsidRPr="003B74B7" w:rsidRDefault="003B74B7" w:rsidP="003B74B7">
            <w:pPr>
              <w:widowControl w:val="0"/>
              <w:ind w:left="113" w:right="113"/>
              <w:jc w:val="center"/>
              <w:rPr>
                <w:i/>
                <w:snapToGrid w:val="0"/>
                <w:sz w:val="16"/>
                <w:szCs w:val="16"/>
              </w:rPr>
            </w:pPr>
            <w:r w:rsidRPr="003B74B7">
              <w:rPr>
                <w:i/>
                <w:snapToGrid w:val="0"/>
                <w:sz w:val="16"/>
                <w:szCs w:val="16"/>
              </w:rPr>
              <w:t>(подпись)</w:t>
            </w:r>
          </w:p>
        </w:tc>
        <w:tc>
          <w:tcPr>
            <w:tcW w:w="473" w:type="dxa"/>
          </w:tcPr>
          <w:p w:rsidR="003B74B7" w:rsidRPr="003B74B7" w:rsidRDefault="003B74B7" w:rsidP="003B74B7">
            <w:pPr>
              <w:widowControl w:val="0"/>
              <w:ind w:left="113" w:right="113"/>
              <w:jc w:val="center"/>
              <w:rPr>
                <w:snapToGrid w:val="0"/>
                <w:sz w:val="18"/>
                <w:szCs w:val="18"/>
              </w:rPr>
            </w:pPr>
          </w:p>
        </w:tc>
        <w:tc>
          <w:tcPr>
            <w:tcW w:w="4656" w:type="dxa"/>
            <w:gridSpan w:val="3"/>
            <w:tcBorders>
              <w:top w:val="single" w:sz="4" w:space="0" w:color="auto"/>
            </w:tcBorders>
          </w:tcPr>
          <w:p w:rsidR="003B74B7" w:rsidRPr="003B74B7" w:rsidRDefault="003B74B7" w:rsidP="003B74B7">
            <w:pPr>
              <w:widowControl w:val="0"/>
              <w:ind w:left="113" w:right="113"/>
              <w:jc w:val="center"/>
              <w:rPr>
                <w:i/>
                <w:snapToGrid w:val="0"/>
                <w:sz w:val="16"/>
                <w:szCs w:val="16"/>
              </w:rPr>
            </w:pPr>
            <w:r w:rsidRPr="003B74B7">
              <w:rPr>
                <w:i/>
                <w:snapToGrid w:val="0"/>
                <w:sz w:val="16"/>
                <w:szCs w:val="16"/>
              </w:rPr>
              <w:t>(инициалы, фамилия)</w:t>
            </w:r>
          </w:p>
        </w:tc>
      </w:tr>
    </w:tbl>
    <w:p w:rsidR="003B74B7" w:rsidRPr="003B74B7" w:rsidRDefault="003B74B7" w:rsidP="003B74B7">
      <w:pPr>
        <w:suppressAutoHyphens/>
        <w:autoSpaceDE w:val="0"/>
        <w:autoSpaceDN w:val="0"/>
        <w:jc w:val="both"/>
        <w:rPr>
          <w:szCs w:val="28"/>
        </w:rPr>
      </w:pPr>
    </w:p>
    <w:p w:rsidR="003B74B7" w:rsidRPr="003B74B7" w:rsidRDefault="003B74B7" w:rsidP="003B74B7">
      <w:pPr>
        <w:suppressAutoHyphens/>
        <w:autoSpaceDE w:val="0"/>
        <w:autoSpaceDN w:val="0"/>
        <w:jc w:val="both"/>
        <w:rPr>
          <w:sz w:val="24"/>
          <w:szCs w:val="24"/>
        </w:rPr>
      </w:pPr>
      <w:r w:rsidRPr="003B74B7">
        <w:rPr>
          <w:sz w:val="24"/>
          <w:szCs w:val="24"/>
        </w:rPr>
        <w:t>М.П. избирательного объединения</w:t>
      </w:r>
    </w:p>
    <w:p w:rsidR="003B74B7" w:rsidRPr="003B74B7" w:rsidRDefault="003B74B7" w:rsidP="003B74B7">
      <w:pPr>
        <w:suppressAutoHyphens/>
        <w:autoSpaceDE w:val="0"/>
        <w:autoSpaceDN w:val="0"/>
        <w:jc w:val="both"/>
        <w:rPr>
          <w:sz w:val="24"/>
          <w:szCs w:val="24"/>
          <w:lang w:val="en-US"/>
        </w:rPr>
      </w:pPr>
      <w:r w:rsidRPr="003B74B7">
        <w:rPr>
          <w:sz w:val="24"/>
          <w:szCs w:val="24"/>
        </w:rPr>
        <w:t>(при наличии)</w:t>
      </w:r>
    </w:p>
    <w:p w:rsidR="003B74B7" w:rsidRPr="003B74B7" w:rsidRDefault="003B74B7" w:rsidP="003B74B7">
      <w:pPr>
        <w:autoSpaceDE w:val="0"/>
        <w:autoSpaceDN w:val="0"/>
        <w:rPr>
          <w:sz w:val="20"/>
        </w:rPr>
      </w:pPr>
    </w:p>
    <w:p w:rsidR="00EA45C1" w:rsidRPr="00EA45C1" w:rsidRDefault="00EA45C1" w:rsidP="003B74B7">
      <w:pPr>
        <w:autoSpaceDE w:val="0"/>
        <w:autoSpaceDN w:val="0"/>
        <w:jc w:val="center"/>
        <w:rPr>
          <w:sz w:val="14"/>
          <w:szCs w:val="28"/>
        </w:rPr>
      </w:pPr>
    </w:p>
    <w:sectPr w:rsidR="00EA45C1" w:rsidRPr="00EA45C1" w:rsidSect="009A1071">
      <w:pgSz w:w="16838" w:h="11906" w:orient="landscape"/>
      <w:pgMar w:top="851" w:right="1134" w:bottom="794" w:left="1134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674" w:rsidRDefault="00D40674">
      <w:r>
        <w:separator/>
      </w:r>
    </w:p>
  </w:endnote>
  <w:endnote w:type="continuationSeparator" w:id="0">
    <w:p w:rsidR="00D40674" w:rsidRDefault="00D40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674" w:rsidRDefault="00D40674">
      <w:r>
        <w:separator/>
      </w:r>
    </w:p>
  </w:footnote>
  <w:footnote w:type="continuationSeparator" w:id="0">
    <w:p w:rsidR="00D40674" w:rsidRDefault="00D406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D4CD0">
      <w:rPr>
        <w:rStyle w:val="a5"/>
        <w:noProof/>
      </w:rPr>
      <w:t>4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DE"/>
    <w:rsid w:val="00004FD5"/>
    <w:rsid w:val="0001142C"/>
    <w:rsid w:val="0001641F"/>
    <w:rsid w:val="00034FDC"/>
    <w:rsid w:val="00036B57"/>
    <w:rsid w:val="00067B58"/>
    <w:rsid w:val="00067F06"/>
    <w:rsid w:val="0007439E"/>
    <w:rsid w:val="00075CAE"/>
    <w:rsid w:val="000839BC"/>
    <w:rsid w:val="000C043E"/>
    <w:rsid w:val="000C747F"/>
    <w:rsid w:val="000D3E2C"/>
    <w:rsid w:val="000E2B24"/>
    <w:rsid w:val="000E3475"/>
    <w:rsid w:val="000F1D0E"/>
    <w:rsid w:val="00102D63"/>
    <w:rsid w:val="00117C73"/>
    <w:rsid w:val="00125237"/>
    <w:rsid w:val="00146891"/>
    <w:rsid w:val="00147451"/>
    <w:rsid w:val="001514DF"/>
    <w:rsid w:val="00154058"/>
    <w:rsid w:val="00156C44"/>
    <w:rsid w:val="00172438"/>
    <w:rsid w:val="00174274"/>
    <w:rsid w:val="001742ED"/>
    <w:rsid w:val="001907B7"/>
    <w:rsid w:val="001A5CE1"/>
    <w:rsid w:val="001D2E16"/>
    <w:rsid w:val="001D6FB9"/>
    <w:rsid w:val="001E5643"/>
    <w:rsid w:val="001E71D6"/>
    <w:rsid w:val="001E7609"/>
    <w:rsid w:val="001F5920"/>
    <w:rsid w:val="0023651B"/>
    <w:rsid w:val="00241F2B"/>
    <w:rsid w:val="0024693E"/>
    <w:rsid w:val="00246FFA"/>
    <w:rsid w:val="00260B47"/>
    <w:rsid w:val="00265131"/>
    <w:rsid w:val="00282C62"/>
    <w:rsid w:val="00283042"/>
    <w:rsid w:val="00285FD1"/>
    <w:rsid w:val="002A649B"/>
    <w:rsid w:val="002D0A63"/>
    <w:rsid w:val="002D2BDD"/>
    <w:rsid w:val="002F3295"/>
    <w:rsid w:val="00336F8A"/>
    <w:rsid w:val="0034637D"/>
    <w:rsid w:val="003628D1"/>
    <w:rsid w:val="0038220A"/>
    <w:rsid w:val="003A34E6"/>
    <w:rsid w:val="003B74B7"/>
    <w:rsid w:val="003D4EE6"/>
    <w:rsid w:val="003E6162"/>
    <w:rsid w:val="003E7DC6"/>
    <w:rsid w:val="003F448B"/>
    <w:rsid w:val="00432FF6"/>
    <w:rsid w:val="0043757C"/>
    <w:rsid w:val="004456D6"/>
    <w:rsid w:val="00452B16"/>
    <w:rsid w:val="004565DF"/>
    <w:rsid w:val="00461245"/>
    <w:rsid w:val="004664FD"/>
    <w:rsid w:val="00471F43"/>
    <w:rsid w:val="00473568"/>
    <w:rsid w:val="004A7C0E"/>
    <w:rsid w:val="004C686E"/>
    <w:rsid w:val="00500B99"/>
    <w:rsid w:val="00500FD2"/>
    <w:rsid w:val="00530BE5"/>
    <w:rsid w:val="00530ED6"/>
    <w:rsid w:val="005A7A20"/>
    <w:rsid w:val="005B136B"/>
    <w:rsid w:val="005D0D78"/>
    <w:rsid w:val="005D4329"/>
    <w:rsid w:val="005F17D1"/>
    <w:rsid w:val="005F18F9"/>
    <w:rsid w:val="00615144"/>
    <w:rsid w:val="00617FBB"/>
    <w:rsid w:val="00644E8C"/>
    <w:rsid w:val="00653FD4"/>
    <w:rsid w:val="006677E5"/>
    <w:rsid w:val="00673BDD"/>
    <w:rsid w:val="0068266C"/>
    <w:rsid w:val="00693009"/>
    <w:rsid w:val="006A485D"/>
    <w:rsid w:val="006B5952"/>
    <w:rsid w:val="006E0EAC"/>
    <w:rsid w:val="00701BFF"/>
    <w:rsid w:val="00711711"/>
    <w:rsid w:val="0071527B"/>
    <w:rsid w:val="00720F66"/>
    <w:rsid w:val="00732CCE"/>
    <w:rsid w:val="007371DE"/>
    <w:rsid w:val="00741478"/>
    <w:rsid w:val="0074712C"/>
    <w:rsid w:val="0075148F"/>
    <w:rsid w:val="007532BA"/>
    <w:rsid w:val="0075686F"/>
    <w:rsid w:val="00774A86"/>
    <w:rsid w:val="00777D8C"/>
    <w:rsid w:val="007811DB"/>
    <w:rsid w:val="007B0722"/>
    <w:rsid w:val="007C163F"/>
    <w:rsid w:val="007D5011"/>
    <w:rsid w:val="007E0EE5"/>
    <w:rsid w:val="007E356B"/>
    <w:rsid w:val="007E4C62"/>
    <w:rsid w:val="007E4E51"/>
    <w:rsid w:val="007E6832"/>
    <w:rsid w:val="008264DB"/>
    <w:rsid w:val="00864B48"/>
    <w:rsid w:val="008A74C8"/>
    <w:rsid w:val="008B175C"/>
    <w:rsid w:val="008C2180"/>
    <w:rsid w:val="008C412A"/>
    <w:rsid w:val="008C7924"/>
    <w:rsid w:val="008E19F9"/>
    <w:rsid w:val="00906E3F"/>
    <w:rsid w:val="009143AE"/>
    <w:rsid w:val="009237C8"/>
    <w:rsid w:val="009265AD"/>
    <w:rsid w:val="0093749A"/>
    <w:rsid w:val="00960D26"/>
    <w:rsid w:val="00961395"/>
    <w:rsid w:val="009623D2"/>
    <w:rsid w:val="00981039"/>
    <w:rsid w:val="009A1071"/>
    <w:rsid w:val="009B0BA9"/>
    <w:rsid w:val="009B4B20"/>
    <w:rsid w:val="009C1D35"/>
    <w:rsid w:val="009F4633"/>
    <w:rsid w:val="00A0454D"/>
    <w:rsid w:val="00A04AEC"/>
    <w:rsid w:val="00A20472"/>
    <w:rsid w:val="00A24E18"/>
    <w:rsid w:val="00A274DC"/>
    <w:rsid w:val="00A312E5"/>
    <w:rsid w:val="00A34ED6"/>
    <w:rsid w:val="00A4158E"/>
    <w:rsid w:val="00A6383A"/>
    <w:rsid w:val="00A70464"/>
    <w:rsid w:val="00A7663D"/>
    <w:rsid w:val="00AB22AA"/>
    <w:rsid w:val="00AD0932"/>
    <w:rsid w:val="00AD42F2"/>
    <w:rsid w:val="00AF7F57"/>
    <w:rsid w:val="00B77230"/>
    <w:rsid w:val="00B83A84"/>
    <w:rsid w:val="00B9268C"/>
    <w:rsid w:val="00BA452F"/>
    <w:rsid w:val="00BC17AE"/>
    <w:rsid w:val="00BC4587"/>
    <w:rsid w:val="00BE41CE"/>
    <w:rsid w:val="00C05F1E"/>
    <w:rsid w:val="00C12D02"/>
    <w:rsid w:val="00C20165"/>
    <w:rsid w:val="00C319A9"/>
    <w:rsid w:val="00C359DB"/>
    <w:rsid w:val="00C43A80"/>
    <w:rsid w:val="00C545C2"/>
    <w:rsid w:val="00CB7216"/>
    <w:rsid w:val="00CD1165"/>
    <w:rsid w:val="00CD4CD0"/>
    <w:rsid w:val="00CD6408"/>
    <w:rsid w:val="00D00829"/>
    <w:rsid w:val="00D103BB"/>
    <w:rsid w:val="00D21A3D"/>
    <w:rsid w:val="00D22AF9"/>
    <w:rsid w:val="00D352F6"/>
    <w:rsid w:val="00D35B4F"/>
    <w:rsid w:val="00D40674"/>
    <w:rsid w:val="00D63F26"/>
    <w:rsid w:val="00D901E7"/>
    <w:rsid w:val="00D9247B"/>
    <w:rsid w:val="00D94506"/>
    <w:rsid w:val="00D97FE0"/>
    <w:rsid w:val="00DA1E99"/>
    <w:rsid w:val="00DC0029"/>
    <w:rsid w:val="00DC0AFE"/>
    <w:rsid w:val="00DD0B71"/>
    <w:rsid w:val="00E1534C"/>
    <w:rsid w:val="00E17D59"/>
    <w:rsid w:val="00E22F9C"/>
    <w:rsid w:val="00E312B2"/>
    <w:rsid w:val="00E34826"/>
    <w:rsid w:val="00E47F95"/>
    <w:rsid w:val="00E50DD8"/>
    <w:rsid w:val="00E50EDB"/>
    <w:rsid w:val="00E52335"/>
    <w:rsid w:val="00E61587"/>
    <w:rsid w:val="00E70672"/>
    <w:rsid w:val="00E732B4"/>
    <w:rsid w:val="00EA0F02"/>
    <w:rsid w:val="00EA45C1"/>
    <w:rsid w:val="00EB4B1D"/>
    <w:rsid w:val="00EC443F"/>
    <w:rsid w:val="00EF71E1"/>
    <w:rsid w:val="00F04DA0"/>
    <w:rsid w:val="00F250A5"/>
    <w:rsid w:val="00F2703F"/>
    <w:rsid w:val="00F504A4"/>
    <w:rsid w:val="00F60621"/>
    <w:rsid w:val="00F86BA7"/>
    <w:rsid w:val="00FB6405"/>
    <w:rsid w:val="00FD0711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D35B4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35B4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D35B4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35B4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0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1F94DD-1BAD-4949-9686-C71B9FFC7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699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22</cp:revision>
  <cp:lastPrinted>2026-08-02T09:19:00Z</cp:lastPrinted>
  <dcterms:created xsi:type="dcterms:W3CDTF">2026-07-20T12:29:00Z</dcterms:created>
  <dcterms:modified xsi:type="dcterms:W3CDTF">2026-08-04T11:53:00Z</dcterms:modified>
</cp:coreProperties>
</file>