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453" w:rsidRDefault="00D01453" w:rsidP="00D01453">
      <w:pPr>
        <w:suppressAutoHyphens w:val="0"/>
        <w:ind w:firstLine="547"/>
        <w:jc w:val="both"/>
        <w:rPr>
          <w:szCs w:val="28"/>
        </w:rPr>
      </w:pPr>
    </w:p>
    <w:p w:rsidR="00D01453" w:rsidRPr="00D01453" w:rsidRDefault="00D01453" w:rsidP="00D01453">
      <w:pPr>
        <w:keepNext/>
        <w:tabs>
          <w:tab w:val="num" w:pos="0"/>
        </w:tabs>
        <w:ind w:left="432" w:hanging="432"/>
        <w:jc w:val="center"/>
        <w:outlineLvl w:val="0"/>
      </w:pPr>
      <w:r>
        <w:rPr>
          <w:noProof/>
          <w:lang w:eastAsia="ru-RU"/>
        </w:rPr>
        <w:drawing>
          <wp:inline distT="0" distB="0" distL="0" distR="0">
            <wp:extent cx="498475" cy="4870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487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453" w:rsidRPr="00D01453" w:rsidRDefault="00D01453" w:rsidP="00D01453"/>
    <w:p w:rsidR="00D01453" w:rsidRPr="00D01453" w:rsidRDefault="00D01453" w:rsidP="00D01453">
      <w:pPr>
        <w:keepNext/>
        <w:tabs>
          <w:tab w:val="num" w:pos="0"/>
        </w:tabs>
        <w:ind w:left="432" w:hanging="432"/>
        <w:jc w:val="center"/>
        <w:outlineLvl w:val="0"/>
        <w:rPr>
          <w:b/>
          <w:lang w:val="x-none"/>
        </w:rPr>
      </w:pPr>
      <w:r w:rsidRPr="00D01453">
        <w:rPr>
          <w:b/>
          <w:lang w:val="x-none"/>
        </w:rPr>
        <w:t>ТЕРРИТОРИАЛЬНАЯ ИЗБИРАТЕЛЬНАЯ КОМИССИЯ</w:t>
      </w:r>
    </w:p>
    <w:p w:rsidR="00D01453" w:rsidRPr="00D01453" w:rsidRDefault="00D01453" w:rsidP="00D01453">
      <w:pPr>
        <w:jc w:val="center"/>
        <w:rPr>
          <w:b/>
          <w:sz w:val="16"/>
        </w:rPr>
      </w:pPr>
      <w:r w:rsidRPr="00D01453">
        <w:rPr>
          <w:b/>
        </w:rPr>
        <w:t>КУЙБЫШЕВСКОГО РАЙОНА РОСТОВСКОЙ ОБЛАСТИ</w:t>
      </w:r>
    </w:p>
    <w:p w:rsidR="00D01453" w:rsidRPr="00D01453" w:rsidRDefault="00D01453" w:rsidP="00D01453">
      <w:pPr>
        <w:jc w:val="center"/>
        <w:rPr>
          <w:b/>
          <w:sz w:val="16"/>
        </w:rPr>
      </w:pPr>
    </w:p>
    <w:p w:rsidR="00D01453" w:rsidRPr="00D01453" w:rsidRDefault="00D01453" w:rsidP="00D01453">
      <w:pPr>
        <w:keepNext/>
        <w:numPr>
          <w:ilvl w:val="1"/>
          <w:numId w:val="0"/>
        </w:numPr>
        <w:tabs>
          <w:tab w:val="num" w:pos="0"/>
        </w:tabs>
        <w:ind w:left="576" w:hanging="576"/>
        <w:jc w:val="center"/>
        <w:outlineLvl w:val="1"/>
        <w:rPr>
          <w:b/>
          <w:sz w:val="16"/>
        </w:rPr>
      </w:pPr>
      <w:r w:rsidRPr="00D01453">
        <w:rPr>
          <w:b/>
        </w:rPr>
        <w:t xml:space="preserve">ПОСТАНОВЛЕНИЕ </w:t>
      </w:r>
    </w:p>
    <w:p w:rsidR="00D01453" w:rsidRPr="00D01453" w:rsidRDefault="00D01453" w:rsidP="00D01453">
      <w:pPr>
        <w:jc w:val="center"/>
        <w:rPr>
          <w:b/>
          <w:sz w:val="16"/>
        </w:rPr>
      </w:pPr>
    </w:p>
    <w:p w:rsidR="00D01453" w:rsidRPr="00D01453" w:rsidRDefault="00D01453" w:rsidP="00D01453">
      <w:pPr>
        <w:tabs>
          <w:tab w:val="center" w:pos="4678"/>
        </w:tabs>
        <w:rPr>
          <w:szCs w:val="28"/>
        </w:rPr>
      </w:pPr>
      <w:r>
        <w:rPr>
          <w:szCs w:val="28"/>
        </w:rPr>
        <w:t xml:space="preserve">05 июня </w:t>
      </w:r>
      <w:r w:rsidRPr="00D01453">
        <w:rPr>
          <w:szCs w:val="28"/>
        </w:rPr>
        <w:t xml:space="preserve"> 2020</w:t>
      </w:r>
      <w:r w:rsidRPr="00D01453">
        <w:rPr>
          <w:color w:val="111111"/>
          <w:szCs w:val="28"/>
        </w:rPr>
        <w:t xml:space="preserve"> г.                                                                                         № </w:t>
      </w:r>
      <w:r>
        <w:rPr>
          <w:color w:val="111111"/>
          <w:szCs w:val="28"/>
        </w:rPr>
        <w:t>94-9</w:t>
      </w:r>
    </w:p>
    <w:p w:rsidR="00D01453" w:rsidRPr="00D01453" w:rsidRDefault="00D01453" w:rsidP="00D01453">
      <w:pPr>
        <w:jc w:val="center"/>
        <w:rPr>
          <w:szCs w:val="28"/>
        </w:rPr>
      </w:pPr>
      <w:r w:rsidRPr="00D01453">
        <w:rPr>
          <w:szCs w:val="28"/>
        </w:rPr>
        <w:t>с. Куйбышево</w:t>
      </w:r>
    </w:p>
    <w:p w:rsidR="00D01453" w:rsidRPr="00D01453" w:rsidRDefault="00D01453" w:rsidP="00D01453">
      <w:pPr>
        <w:jc w:val="center"/>
        <w:rPr>
          <w:szCs w:val="28"/>
        </w:rPr>
      </w:pPr>
    </w:p>
    <w:tbl>
      <w:tblPr>
        <w:tblW w:w="0" w:type="auto"/>
        <w:tblInd w:w="1242" w:type="dxa"/>
        <w:tblLook w:val="01E0" w:firstRow="1" w:lastRow="1" w:firstColumn="1" w:lastColumn="1" w:noHBand="0" w:noVBand="0"/>
      </w:tblPr>
      <w:tblGrid>
        <w:gridCol w:w="7513"/>
      </w:tblGrid>
      <w:tr w:rsidR="00D01453" w:rsidRPr="00D01453" w:rsidTr="005762B2">
        <w:tc>
          <w:tcPr>
            <w:tcW w:w="7513" w:type="dxa"/>
          </w:tcPr>
          <w:p w:rsidR="00D01453" w:rsidRPr="00D01453" w:rsidRDefault="00D01453" w:rsidP="00D01453">
            <w:pPr>
              <w:tabs>
                <w:tab w:val="left" w:pos="1080"/>
                <w:tab w:val="left" w:pos="7122"/>
              </w:tabs>
              <w:ind w:left="318" w:right="1309" w:hanging="318"/>
              <w:jc w:val="both"/>
              <w:rPr>
                <w:szCs w:val="28"/>
              </w:rPr>
            </w:pPr>
            <w:r w:rsidRPr="00D01453">
              <w:rPr>
                <w:b/>
                <w:szCs w:val="28"/>
              </w:rPr>
              <w:t xml:space="preserve">   </w:t>
            </w:r>
            <w:r>
              <w:rPr>
                <w:b/>
                <w:szCs w:val="28"/>
              </w:rPr>
              <w:t>О внесении изменений в постановление №  от 25.03.2020года №92-1</w:t>
            </w:r>
            <w:r w:rsidRPr="00D0145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«</w:t>
            </w:r>
            <w:r w:rsidRPr="00D01453">
              <w:rPr>
                <w:b/>
                <w:szCs w:val="28"/>
              </w:rPr>
              <w:t>Об определении избирательного участка на территории Куйбышевского района Ростовской области</w:t>
            </w:r>
            <w:r w:rsidR="004407D2">
              <w:rPr>
                <w:b/>
                <w:szCs w:val="28"/>
              </w:rPr>
              <w:t xml:space="preserve"> для </w:t>
            </w:r>
            <w:r w:rsidRPr="00D01453">
              <w:rPr>
                <w:b/>
                <w:szCs w:val="28"/>
              </w:rPr>
              <w:t>организации голосования участников голосования, не имеющих регистрации по месту жительства в пределах Российской Федерации, при проведении общероссийского голосования по вопросу одобрения изменений в К</w:t>
            </w:r>
            <w:r>
              <w:rPr>
                <w:b/>
                <w:szCs w:val="28"/>
              </w:rPr>
              <w:t>онституцию Российской Федерации»</w:t>
            </w:r>
          </w:p>
        </w:tc>
      </w:tr>
    </w:tbl>
    <w:p w:rsidR="00D01453" w:rsidRPr="00D01453" w:rsidRDefault="00D01453" w:rsidP="00D01453">
      <w:pPr>
        <w:ind w:right="1446"/>
        <w:jc w:val="both"/>
        <w:rPr>
          <w:b/>
          <w:bCs/>
          <w:sz w:val="24"/>
          <w:szCs w:val="20"/>
          <w:lang w:eastAsia="ru-RU"/>
        </w:rPr>
      </w:pPr>
      <w:r w:rsidRPr="00D01453">
        <w:rPr>
          <w:szCs w:val="28"/>
        </w:rPr>
        <w:t xml:space="preserve">        </w:t>
      </w:r>
    </w:p>
    <w:p w:rsidR="00D01453" w:rsidRDefault="00D01453" w:rsidP="004407D2">
      <w:pPr>
        <w:suppressAutoHyphens w:val="0"/>
        <w:ind w:firstLine="547"/>
        <w:jc w:val="both"/>
        <w:rPr>
          <w:szCs w:val="28"/>
        </w:rPr>
      </w:pPr>
      <w:proofErr w:type="gramStart"/>
      <w:r w:rsidRPr="00D01453">
        <w:rPr>
          <w:lang w:eastAsia="ru-RU"/>
        </w:rPr>
        <w:t xml:space="preserve">Руководствуясь статьей 3 Закона Российской </w:t>
      </w:r>
      <w:r w:rsidRPr="00D01453">
        <w:rPr>
          <w:szCs w:val="28"/>
          <w:lang w:eastAsia="ru-RU"/>
        </w:rPr>
        <w:t xml:space="preserve">Федерации </w:t>
      </w:r>
      <w:r w:rsidRPr="00D01453">
        <w:rPr>
          <w:szCs w:val="28"/>
          <w:lang w:eastAsia="ru-RU"/>
        </w:rPr>
        <w:br/>
        <w:t xml:space="preserve">от </w:t>
      </w:r>
      <w:r w:rsidRPr="00D01453">
        <w:rPr>
          <w:color w:val="000000"/>
          <w:szCs w:val="28"/>
          <w:shd w:val="clear" w:color="auto" w:fill="FFFFFF"/>
          <w:lang w:eastAsia="ru-RU"/>
        </w:rPr>
        <w:t xml:space="preserve">25.06.1993 № 5242-1 </w:t>
      </w:r>
      <w:r w:rsidRPr="00D01453">
        <w:rPr>
          <w:szCs w:val="28"/>
          <w:lang w:eastAsia="ru-RU"/>
        </w:rPr>
        <w:t xml:space="preserve">«О праве граждан Российской Федерации </w:t>
      </w:r>
      <w:r w:rsidRPr="00D01453">
        <w:rPr>
          <w:szCs w:val="28"/>
          <w:lang w:eastAsia="ru-RU"/>
        </w:rPr>
        <w:br/>
        <w:t>на свободу передвижения, выбора</w:t>
      </w:r>
      <w:r w:rsidRPr="00D01453">
        <w:rPr>
          <w:lang w:eastAsia="ru-RU"/>
        </w:rPr>
        <w:t xml:space="preserve"> места пребывания и жительства в пределах </w:t>
      </w:r>
      <w:r w:rsidRPr="00D01453">
        <w:rPr>
          <w:szCs w:val="28"/>
          <w:lang w:eastAsia="ru-RU"/>
        </w:rPr>
        <w:t>Российской Федерации», пунктом 5.8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</w:t>
      </w:r>
      <w:r w:rsidRPr="00D01453">
        <w:rPr>
          <w:szCs w:val="28"/>
        </w:rPr>
        <w:t>постановлением Избирательной комиссии Ростовской области от 24 марта 2020г.  № 97-2</w:t>
      </w:r>
      <w:proofErr w:type="gramEnd"/>
      <w:r w:rsidRPr="00D01453">
        <w:rPr>
          <w:szCs w:val="28"/>
        </w:rPr>
        <w:t xml:space="preserve"> «</w:t>
      </w:r>
      <w:proofErr w:type="gramStart"/>
      <w:r w:rsidRPr="00D01453">
        <w:rPr>
          <w:szCs w:val="28"/>
        </w:rPr>
        <w:t>О возложении полномочий Избирательной комиссии Ростовской области по определению избирательных участков для голосования участников голосования, не имеющих регистрации по месту жительства в пределах Российской Федерации, на территориальные избирательные комиссии при проведении общероссийского голосования по вопросу одобрения изменений в Конституцию Российской Федерации»,</w:t>
      </w:r>
      <w:r w:rsidR="004407D2">
        <w:rPr>
          <w:szCs w:val="28"/>
        </w:rPr>
        <w:t xml:space="preserve"> Постановлением Администрации Куйбышевского района от 27.05.2020года №277</w:t>
      </w:r>
      <w:r w:rsidR="00D70661">
        <w:rPr>
          <w:szCs w:val="28"/>
        </w:rPr>
        <w:t xml:space="preserve"> «</w:t>
      </w:r>
      <w:r w:rsidR="004407D2">
        <w:rPr>
          <w:szCs w:val="28"/>
        </w:rPr>
        <w:t>О внесении изменений в Постановление Администрации Куйбышевского района от 14.06.2019года</w:t>
      </w:r>
      <w:proofErr w:type="gramEnd"/>
      <w:r w:rsidR="004407D2">
        <w:rPr>
          <w:szCs w:val="28"/>
        </w:rPr>
        <w:t xml:space="preserve"> №399</w:t>
      </w:r>
      <w:r w:rsidR="00D70661">
        <w:rPr>
          <w:szCs w:val="28"/>
        </w:rPr>
        <w:t>»</w:t>
      </w:r>
      <w:bookmarkStart w:id="0" w:name="_GoBack"/>
      <w:bookmarkEnd w:id="0"/>
      <w:r w:rsidR="004407D2">
        <w:rPr>
          <w:szCs w:val="28"/>
        </w:rPr>
        <w:t>.</w:t>
      </w:r>
    </w:p>
    <w:p w:rsidR="004407D2" w:rsidRDefault="004407D2" w:rsidP="004407D2">
      <w:pPr>
        <w:suppressAutoHyphens w:val="0"/>
        <w:ind w:firstLine="547"/>
        <w:jc w:val="both"/>
        <w:rPr>
          <w:szCs w:val="28"/>
        </w:rPr>
      </w:pPr>
    </w:p>
    <w:p w:rsidR="00D01453" w:rsidRDefault="00D01453" w:rsidP="00D01453">
      <w:pPr>
        <w:spacing w:line="360" w:lineRule="auto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Куйбышевского района  </w:t>
      </w:r>
    </w:p>
    <w:p w:rsidR="00D01453" w:rsidRDefault="00D01453" w:rsidP="00D01453">
      <w:pPr>
        <w:spacing w:line="360" w:lineRule="auto"/>
        <w:jc w:val="center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D01453" w:rsidRDefault="00D01453" w:rsidP="004407D2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szCs w:val="28"/>
        </w:rPr>
      </w:pPr>
      <w:proofErr w:type="gramStart"/>
      <w:r w:rsidRPr="00D01453">
        <w:rPr>
          <w:szCs w:val="28"/>
        </w:rPr>
        <w:lastRenderedPageBreak/>
        <w:t>Внести изменения в постановление</w:t>
      </w:r>
      <w:r w:rsidR="004407D2">
        <w:rPr>
          <w:szCs w:val="28"/>
        </w:rPr>
        <w:t xml:space="preserve">  территориальной избирательной </w:t>
      </w:r>
      <w:r w:rsidRPr="00D01453">
        <w:rPr>
          <w:szCs w:val="28"/>
        </w:rPr>
        <w:t>комиссии Куйбышевского района Ростовской области от 25.03.2020года  «Об определении избирательного участка на территории Куйбышевского района Ростовской области для  организации голосования участников голосования, не имеющих регистрации по месту жительства в пределах Российской Федерации, при проведении общероссийского голосования по вопросу одобрения изменений в Конституцию Российской Федерации»</w:t>
      </w:r>
      <w:r>
        <w:rPr>
          <w:szCs w:val="28"/>
        </w:rPr>
        <w:t xml:space="preserve"> следующего содержания:</w:t>
      </w:r>
      <w:proofErr w:type="gramEnd"/>
    </w:p>
    <w:p w:rsidR="00D01453" w:rsidRPr="00D01453" w:rsidRDefault="00D01453" w:rsidP="00D01453">
      <w:pPr>
        <w:pStyle w:val="a5"/>
        <w:spacing w:line="276" w:lineRule="auto"/>
        <w:ind w:left="780"/>
        <w:jc w:val="both"/>
        <w:rPr>
          <w:szCs w:val="28"/>
        </w:rPr>
      </w:pPr>
      <w:r>
        <w:rPr>
          <w:szCs w:val="28"/>
        </w:rPr>
        <w:t>1.1.Пунк.1 изложить в редакции:</w:t>
      </w:r>
    </w:p>
    <w:p w:rsidR="00D01453" w:rsidRPr="00D01453" w:rsidRDefault="00D01453" w:rsidP="00D01453">
      <w:pPr>
        <w:spacing w:line="276" w:lineRule="auto"/>
        <w:ind w:left="375"/>
        <w:jc w:val="both"/>
        <w:rPr>
          <w:color w:val="FF0000"/>
          <w:szCs w:val="28"/>
        </w:rPr>
      </w:pPr>
      <w:proofErr w:type="gramStart"/>
      <w:r w:rsidRPr="00D01453">
        <w:rPr>
          <w:szCs w:val="28"/>
        </w:rPr>
        <w:t xml:space="preserve">Определить избирательный участок № 1020, расположенный по адресу с. Куйбышево, ул. Пролетарская, </w:t>
      </w:r>
      <w:r>
        <w:rPr>
          <w:szCs w:val="28"/>
        </w:rPr>
        <w:t>7</w:t>
      </w:r>
      <w:r w:rsidRPr="00D01453">
        <w:rPr>
          <w:szCs w:val="28"/>
        </w:rPr>
        <w:t>, в здании</w:t>
      </w:r>
      <w:r>
        <w:rPr>
          <w:szCs w:val="28"/>
        </w:rPr>
        <w:t xml:space="preserve"> Муниципального бюджетного общеобразовательного учреждения Куйбышевская средняя общеобразовательная школа имени Маршала Советского Союза Андрея Антоновича Гречко</w:t>
      </w:r>
      <w:r w:rsidRPr="00D01453">
        <w:rPr>
          <w:szCs w:val="28"/>
        </w:rPr>
        <w:t>, для организации голосования участников голосования, не имеющих регистрации по месту жительства в пределах Российской Федерации, при проведении общероссийского голосования по вопросу одобрения изменений в Конституцию Российской Федерации.</w:t>
      </w:r>
      <w:proofErr w:type="gramEnd"/>
    </w:p>
    <w:p w:rsidR="00D01453" w:rsidRDefault="004407D2" w:rsidP="004407D2">
      <w:pPr>
        <w:tabs>
          <w:tab w:val="left" w:pos="-142"/>
          <w:tab w:val="left" w:pos="360"/>
        </w:tabs>
        <w:spacing w:before="120" w:line="276" w:lineRule="auto"/>
        <w:jc w:val="both"/>
        <w:rPr>
          <w:szCs w:val="28"/>
        </w:rPr>
      </w:pPr>
      <w:r>
        <w:rPr>
          <w:szCs w:val="28"/>
        </w:rPr>
        <w:t>2</w:t>
      </w:r>
      <w:r w:rsidR="00D01453">
        <w:rPr>
          <w:szCs w:val="28"/>
        </w:rPr>
        <w:t>.</w:t>
      </w:r>
      <w:proofErr w:type="gramStart"/>
      <w:r w:rsidR="00D01453">
        <w:rPr>
          <w:szCs w:val="28"/>
        </w:rPr>
        <w:t>Контроль за</w:t>
      </w:r>
      <w:proofErr w:type="gramEnd"/>
      <w:r w:rsidR="00D01453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 w:rsidR="00D01453">
        <w:rPr>
          <w:szCs w:val="28"/>
        </w:rPr>
        <w:t>И.Н.Есину</w:t>
      </w:r>
      <w:proofErr w:type="spellEnd"/>
      <w:r w:rsidR="00D01453">
        <w:rPr>
          <w:szCs w:val="28"/>
        </w:rPr>
        <w:t>.</w:t>
      </w:r>
    </w:p>
    <w:p w:rsidR="00D01453" w:rsidRDefault="00D01453" w:rsidP="00D01453">
      <w:pPr>
        <w:spacing w:line="360" w:lineRule="auto"/>
        <w:ind w:left="360"/>
        <w:jc w:val="both"/>
        <w:rPr>
          <w:szCs w:val="28"/>
        </w:rPr>
      </w:pPr>
    </w:p>
    <w:p w:rsidR="00D01453" w:rsidRDefault="00D01453" w:rsidP="00D01453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D01453" w:rsidRDefault="00D01453" w:rsidP="00D01453">
      <w:pPr>
        <w:spacing w:line="360" w:lineRule="auto"/>
        <w:ind w:left="360"/>
        <w:jc w:val="both"/>
        <w:rPr>
          <w:szCs w:val="28"/>
        </w:rPr>
      </w:pPr>
    </w:p>
    <w:p w:rsidR="00D01453" w:rsidRDefault="004407D2" w:rsidP="00D01453">
      <w:pPr>
        <w:spacing w:line="360" w:lineRule="auto"/>
        <w:jc w:val="both"/>
        <w:rPr>
          <w:color w:val="FF0000"/>
        </w:rPr>
      </w:pPr>
      <w:r>
        <w:rPr>
          <w:szCs w:val="28"/>
        </w:rPr>
        <w:t xml:space="preserve">Секретарь комиссии </w:t>
      </w:r>
      <w:r w:rsidR="00D01453">
        <w:rPr>
          <w:szCs w:val="28"/>
        </w:rPr>
        <w:tab/>
      </w:r>
      <w:r w:rsidR="00D01453">
        <w:rPr>
          <w:szCs w:val="28"/>
        </w:rPr>
        <w:tab/>
        <w:t xml:space="preserve">                                                </w:t>
      </w:r>
      <w:proofErr w:type="spellStart"/>
      <w:r w:rsidR="00D01453">
        <w:rPr>
          <w:szCs w:val="28"/>
        </w:rPr>
        <w:t>И.Н.Есина</w:t>
      </w:r>
      <w:proofErr w:type="spellEnd"/>
    </w:p>
    <w:p w:rsidR="00A6577C" w:rsidRDefault="00A6577C"/>
    <w:sectPr w:rsidR="00A65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C37" w:rsidRDefault="00D05C37" w:rsidP="004407D2">
      <w:r>
        <w:separator/>
      </w:r>
    </w:p>
  </w:endnote>
  <w:endnote w:type="continuationSeparator" w:id="0">
    <w:p w:rsidR="00D05C37" w:rsidRDefault="00D05C37" w:rsidP="0044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C37" w:rsidRDefault="00D05C37" w:rsidP="004407D2">
      <w:r>
        <w:separator/>
      </w:r>
    </w:p>
  </w:footnote>
  <w:footnote w:type="continuationSeparator" w:id="0">
    <w:p w:rsidR="00D05C37" w:rsidRDefault="00D05C37" w:rsidP="00440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97A95"/>
    <w:multiLevelType w:val="hybridMultilevel"/>
    <w:tmpl w:val="28C80B32"/>
    <w:lvl w:ilvl="0" w:tplc="7DAE2260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BE9"/>
    <w:rsid w:val="004407D2"/>
    <w:rsid w:val="006733C9"/>
    <w:rsid w:val="00A6577C"/>
    <w:rsid w:val="00BB0BE9"/>
    <w:rsid w:val="00D01453"/>
    <w:rsid w:val="00D05C37"/>
    <w:rsid w:val="00D70661"/>
    <w:rsid w:val="00FC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45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4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453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D0145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07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407D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407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407D2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45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4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453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D0145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07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407D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407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407D2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69AD-E240-4392-987A-C0A69694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2020-06-05T09:34:00Z</cp:lastPrinted>
  <dcterms:created xsi:type="dcterms:W3CDTF">2020-06-05T09:14:00Z</dcterms:created>
  <dcterms:modified xsi:type="dcterms:W3CDTF">2020-06-05T13:43:00Z</dcterms:modified>
</cp:coreProperties>
</file>