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C40" w:rsidRDefault="001A5C40" w:rsidP="001A5C40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2EE171D5" wp14:editId="19D8B8AC">
            <wp:extent cx="558165" cy="5702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C40" w:rsidRDefault="001A5C40" w:rsidP="001A5C40">
      <w:pPr>
        <w:jc w:val="center"/>
        <w:rPr>
          <w:rFonts w:ascii="AdverGothic" w:hAnsi="AdverGothic"/>
        </w:rPr>
      </w:pPr>
    </w:p>
    <w:p w:rsidR="001A5C40" w:rsidRDefault="001A5C40" w:rsidP="001A5C40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1A5C40" w:rsidRDefault="001A5C40" w:rsidP="001A5C40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1A5C40" w:rsidRDefault="001A5C40" w:rsidP="001A5C40">
      <w:pPr>
        <w:jc w:val="center"/>
        <w:rPr>
          <w:b/>
          <w:sz w:val="28"/>
          <w:szCs w:val="28"/>
        </w:rPr>
      </w:pPr>
    </w:p>
    <w:p w:rsidR="001A5C40" w:rsidRDefault="001A5C40" w:rsidP="001A5C40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A5C40" w:rsidRDefault="001A5C40" w:rsidP="001A5C40">
      <w:pPr>
        <w:jc w:val="center"/>
        <w:rPr>
          <w:b/>
          <w:spacing w:val="60"/>
          <w:sz w:val="28"/>
          <w:szCs w:val="28"/>
        </w:rPr>
      </w:pPr>
    </w:p>
    <w:p w:rsidR="001A5C40" w:rsidRDefault="001A5C40" w:rsidP="001A5C40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A5C40" w:rsidTr="001A5C40">
        <w:tc>
          <w:tcPr>
            <w:tcW w:w="3107" w:type="dxa"/>
            <w:hideMark/>
          </w:tcPr>
          <w:p w:rsidR="001A5C40" w:rsidRDefault="001A5C40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 июля 2018 года.</w:t>
            </w:r>
          </w:p>
        </w:tc>
        <w:tc>
          <w:tcPr>
            <w:tcW w:w="3107" w:type="dxa"/>
          </w:tcPr>
          <w:p w:rsidR="001A5C40" w:rsidRDefault="001A5C40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1A5C40" w:rsidRDefault="001A5C40" w:rsidP="001A5C40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69-2</w:t>
            </w:r>
          </w:p>
        </w:tc>
      </w:tr>
    </w:tbl>
    <w:p w:rsidR="001A5C40" w:rsidRDefault="001A5C40" w:rsidP="001A5C40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1A5C40" w:rsidRDefault="001A5C40" w:rsidP="001A5C40">
      <w:pPr>
        <w:rPr>
          <w:sz w:val="28"/>
          <w:szCs w:val="28"/>
        </w:rPr>
      </w:pPr>
    </w:p>
    <w:p w:rsidR="001A5C40" w:rsidRDefault="001A5C40" w:rsidP="001A5C40">
      <w:pPr>
        <w:rPr>
          <w:sz w:val="28"/>
          <w:szCs w:val="28"/>
        </w:rPr>
      </w:pPr>
    </w:p>
    <w:p w:rsidR="001A5C40" w:rsidRDefault="001A5C40" w:rsidP="001A5C40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№1024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1A5C40" w:rsidRDefault="001A5C40" w:rsidP="001A5C4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досрочным прекращением полномочий председателя  участковой  избирательной комиссии Куйбышевского района Ростовской области №1024  </w:t>
      </w:r>
      <w:proofErr w:type="spellStart"/>
      <w:r>
        <w:rPr>
          <w:sz w:val="28"/>
          <w:szCs w:val="28"/>
        </w:rPr>
        <w:t>Сумцовой</w:t>
      </w:r>
      <w:proofErr w:type="spellEnd"/>
      <w:r>
        <w:rPr>
          <w:sz w:val="28"/>
          <w:szCs w:val="28"/>
        </w:rPr>
        <w:t xml:space="preserve"> Наталии Владимировн</w:t>
      </w:r>
      <w:r w:rsidR="00183FE1">
        <w:rPr>
          <w:sz w:val="28"/>
          <w:szCs w:val="28"/>
        </w:rPr>
        <w:t>ы</w:t>
      </w:r>
      <w:bookmarkStart w:id="0" w:name="_GoBack"/>
      <w:bookmarkEnd w:id="0"/>
      <w:r>
        <w:rPr>
          <w:sz w:val="28"/>
          <w:szCs w:val="28"/>
        </w:rPr>
        <w:t xml:space="preserve">  (постановление от 23.07.2018г.№69-1)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</w:t>
      </w:r>
      <w:r w:rsidR="00FE26D7">
        <w:rPr>
          <w:sz w:val="28"/>
          <w:szCs w:val="28"/>
        </w:rPr>
        <w:t>ой Федерации» и п</w:t>
      </w:r>
      <w:r>
        <w:rPr>
          <w:sz w:val="28"/>
          <w:szCs w:val="28"/>
        </w:rPr>
        <w:t xml:space="preserve">остановлением </w:t>
      </w:r>
      <w:r w:rsidR="00FE26D7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комиссии Куйбышевского района  Ростовской области</w:t>
      </w:r>
      <w:proofErr w:type="gramEnd"/>
      <w:r>
        <w:rPr>
          <w:sz w:val="28"/>
          <w:szCs w:val="28"/>
        </w:rPr>
        <w:t xml:space="preserve"> от 20 июня 2018года № 67-1 «О зачислении  в резерв составов участковых комиссии»</w:t>
      </w:r>
    </w:p>
    <w:p w:rsidR="001A5C40" w:rsidRDefault="001A5C40" w:rsidP="001A5C40">
      <w:pPr>
        <w:ind w:firstLine="708"/>
        <w:rPr>
          <w:b/>
          <w:sz w:val="28"/>
          <w:szCs w:val="28"/>
        </w:rPr>
      </w:pPr>
    </w:p>
    <w:p w:rsidR="001A5C40" w:rsidRDefault="001A5C40" w:rsidP="001A5C40">
      <w:pPr>
        <w:rPr>
          <w:sz w:val="28"/>
          <w:szCs w:val="28"/>
        </w:rPr>
      </w:pPr>
    </w:p>
    <w:p w:rsidR="001A5C40" w:rsidRDefault="001A5C40" w:rsidP="001A5C4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1A5C40" w:rsidRDefault="001A5C40" w:rsidP="001A5C4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A5C40" w:rsidRDefault="001A5C40" w:rsidP="001A5C40">
      <w:pPr>
        <w:rPr>
          <w:sz w:val="28"/>
          <w:szCs w:val="28"/>
        </w:rPr>
      </w:pPr>
    </w:p>
    <w:p w:rsidR="001A5C40" w:rsidRDefault="001A5C40" w:rsidP="001A5C40">
      <w:pPr>
        <w:rPr>
          <w:sz w:val="28"/>
          <w:szCs w:val="28"/>
        </w:rPr>
      </w:pPr>
    </w:p>
    <w:p w:rsidR="001A5C40" w:rsidRDefault="001A5C40" w:rsidP="001A5C4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Назначить членом  участковой избирательной комиссии Куйбышевского района Ростовской области №1024 с правом решающего голоса </w:t>
      </w:r>
      <w:r>
        <w:rPr>
          <w:b/>
          <w:sz w:val="28"/>
          <w:szCs w:val="28"/>
        </w:rPr>
        <w:t>Фадееву Светлану Александровну</w:t>
      </w:r>
      <w:r>
        <w:rPr>
          <w:sz w:val="28"/>
          <w:szCs w:val="28"/>
        </w:rPr>
        <w:t>, 08.04.1976 года рождения Ростовским региональным отделением общественной организации «Союз женщин России»,  образование среднее, работающая в ИП Рыбалко С.А. магазин «</w:t>
      </w:r>
      <w:proofErr w:type="spellStart"/>
      <w:r>
        <w:rPr>
          <w:sz w:val="28"/>
          <w:szCs w:val="28"/>
        </w:rPr>
        <w:t>Идилия</w:t>
      </w:r>
      <w:proofErr w:type="spellEnd"/>
      <w:proofErr w:type="gramStart"/>
      <w:r>
        <w:rPr>
          <w:sz w:val="28"/>
          <w:szCs w:val="28"/>
        </w:rPr>
        <w:t>»-</w:t>
      </w:r>
      <w:proofErr w:type="gramEnd"/>
      <w:r>
        <w:rPr>
          <w:sz w:val="28"/>
          <w:szCs w:val="28"/>
        </w:rPr>
        <w:t>продавец.</w:t>
      </w:r>
    </w:p>
    <w:p w:rsidR="001A5C40" w:rsidRDefault="001A5C40" w:rsidP="001A5C40">
      <w:pPr>
        <w:pStyle w:val="a3"/>
        <w:rPr>
          <w:sz w:val="28"/>
          <w:szCs w:val="28"/>
        </w:rPr>
      </w:pPr>
    </w:p>
    <w:p w:rsidR="001A5C40" w:rsidRDefault="001A5C40" w:rsidP="001A5C4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Куйбышевского района  Ростовской области №1024.</w:t>
      </w:r>
    </w:p>
    <w:p w:rsidR="001A5C40" w:rsidRDefault="001A5C40" w:rsidP="001A5C40">
      <w:pPr>
        <w:pStyle w:val="a3"/>
        <w:rPr>
          <w:sz w:val="28"/>
          <w:szCs w:val="28"/>
        </w:rPr>
      </w:pPr>
    </w:p>
    <w:p w:rsidR="001A5C40" w:rsidRDefault="001A5C40" w:rsidP="001A5C40">
      <w:pPr>
        <w:rPr>
          <w:sz w:val="28"/>
          <w:szCs w:val="28"/>
        </w:rPr>
      </w:pPr>
    </w:p>
    <w:p w:rsidR="001A5C40" w:rsidRDefault="001A5C40" w:rsidP="001A5C40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И.Н..</w:t>
      </w:r>
    </w:p>
    <w:p w:rsidR="001A5C40" w:rsidRDefault="001A5C40" w:rsidP="001A5C40">
      <w:pPr>
        <w:jc w:val="both"/>
      </w:pPr>
    </w:p>
    <w:p w:rsidR="001A5C40" w:rsidRDefault="001A5C40" w:rsidP="001A5C40">
      <w:pPr>
        <w:ind w:firstLine="708"/>
        <w:rPr>
          <w:sz w:val="28"/>
          <w:szCs w:val="28"/>
        </w:rPr>
      </w:pPr>
    </w:p>
    <w:p w:rsidR="001A5C40" w:rsidRDefault="001A5C40" w:rsidP="001A5C4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1A5C40" w:rsidRDefault="001A5C40" w:rsidP="001A5C40">
      <w:pPr>
        <w:tabs>
          <w:tab w:val="center" w:pos="5031"/>
        </w:tabs>
        <w:ind w:firstLine="708"/>
        <w:rPr>
          <w:sz w:val="28"/>
          <w:szCs w:val="28"/>
        </w:rPr>
      </w:pPr>
    </w:p>
    <w:p w:rsidR="001A5C40" w:rsidRDefault="001A5C40" w:rsidP="001A5C40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1A5C40" w:rsidRDefault="001A5C40" w:rsidP="001A5C40">
      <w:pPr>
        <w:tabs>
          <w:tab w:val="center" w:pos="5031"/>
        </w:tabs>
        <w:ind w:firstLine="708"/>
        <w:rPr>
          <w:sz w:val="28"/>
          <w:szCs w:val="28"/>
        </w:rPr>
      </w:pPr>
    </w:p>
    <w:p w:rsidR="001A5C40" w:rsidRDefault="001A5C40" w:rsidP="001A5C40"/>
    <w:p w:rsidR="001A5C40" w:rsidRDefault="001A5C40" w:rsidP="001A5C40"/>
    <w:p w:rsidR="001A5C40" w:rsidRDefault="001A5C40" w:rsidP="001A5C40"/>
    <w:p w:rsidR="001A5C40" w:rsidRDefault="001A5C40" w:rsidP="001A5C40"/>
    <w:p w:rsidR="00A123EC" w:rsidRDefault="00A123EC"/>
    <w:sectPr w:rsidR="00A12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F36"/>
    <w:rsid w:val="00183FE1"/>
    <w:rsid w:val="001A5C40"/>
    <w:rsid w:val="00360F36"/>
    <w:rsid w:val="00A123EC"/>
    <w:rsid w:val="00FE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C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5C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5C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C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5C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5C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9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4</cp:revision>
  <cp:lastPrinted>2018-07-23T11:04:00Z</cp:lastPrinted>
  <dcterms:created xsi:type="dcterms:W3CDTF">2018-07-23T09:10:00Z</dcterms:created>
  <dcterms:modified xsi:type="dcterms:W3CDTF">2018-07-23T11:14:00Z</dcterms:modified>
</cp:coreProperties>
</file>