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0D8" w:rsidRDefault="009A40D8" w:rsidP="009A40D8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0D8" w:rsidRPr="003D00F5" w:rsidRDefault="009A40D8" w:rsidP="009A40D8">
      <w:pPr>
        <w:jc w:val="center"/>
        <w:rPr>
          <w:rFonts w:ascii="AdverGothic" w:hAnsi="AdverGothic"/>
          <w:sz w:val="16"/>
          <w:szCs w:val="16"/>
        </w:rPr>
      </w:pPr>
    </w:p>
    <w:p w:rsidR="009A40D8" w:rsidRDefault="009A40D8" w:rsidP="009A40D8">
      <w:pPr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9A40D8" w:rsidRDefault="009A40D8" w:rsidP="009A40D8">
      <w:pPr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9A40D8" w:rsidRDefault="009A40D8" w:rsidP="009A40D8">
      <w:pPr>
        <w:jc w:val="center"/>
        <w:rPr>
          <w:b/>
          <w:sz w:val="16"/>
          <w:szCs w:val="24"/>
        </w:rPr>
      </w:pPr>
    </w:p>
    <w:p w:rsidR="009A40D8" w:rsidRDefault="009A40D8" w:rsidP="009A40D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A40D8" w:rsidRDefault="009A40D8" w:rsidP="009A40D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9A40D8" w:rsidTr="006A26E8">
        <w:tc>
          <w:tcPr>
            <w:tcW w:w="3107" w:type="dxa"/>
          </w:tcPr>
          <w:p w:rsidR="009A40D8" w:rsidRDefault="009002EE" w:rsidP="006A26E8">
            <w:pPr>
              <w:jc w:val="center"/>
              <w:rPr>
                <w:szCs w:val="24"/>
              </w:rPr>
            </w:pPr>
            <w:r>
              <w:t>09 августа 2012</w:t>
            </w:r>
            <w:r w:rsidR="009A40D8">
              <w:t xml:space="preserve"> года.</w:t>
            </w:r>
          </w:p>
        </w:tc>
        <w:tc>
          <w:tcPr>
            <w:tcW w:w="3107" w:type="dxa"/>
          </w:tcPr>
          <w:p w:rsidR="009A40D8" w:rsidRDefault="009A40D8" w:rsidP="006A26E8">
            <w:pPr>
              <w:jc w:val="center"/>
              <w:rPr>
                <w:szCs w:val="24"/>
              </w:rPr>
            </w:pPr>
          </w:p>
        </w:tc>
        <w:tc>
          <w:tcPr>
            <w:tcW w:w="3107" w:type="dxa"/>
          </w:tcPr>
          <w:p w:rsidR="009A40D8" w:rsidRDefault="009A40D8" w:rsidP="009002EE">
            <w:pPr>
              <w:jc w:val="center"/>
              <w:rPr>
                <w:szCs w:val="24"/>
              </w:rPr>
            </w:pPr>
            <w:r>
              <w:t>№</w:t>
            </w:r>
            <w:r w:rsidR="009002EE">
              <w:t>45-5</w:t>
            </w:r>
          </w:p>
        </w:tc>
      </w:tr>
    </w:tbl>
    <w:p w:rsidR="009A40D8" w:rsidRDefault="009A40D8" w:rsidP="009A40D8">
      <w:pPr>
        <w:jc w:val="center"/>
      </w:pPr>
      <w:r>
        <w:t>с. Куйбышево</w:t>
      </w:r>
    </w:p>
    <w:p w:rsidR="009A40D8" w:rsidRPr="003D00F5" w:rsidRDefault="009A40D8" w:rsidP="009A40D8">
      <w:pPr>
        <w:jc w:val="center"/>
        <w:rPr>
          <w:b/>
          <w:sz w:val="16"/>
          <w:szCs w:val="16"/>
        </w:rPr>
      </w:pPr>
    </w:p>
    <w:p w:rsidR="009A40D8" w:rsidRDefault="009A40D8" w:rsidP="009A40D8">
      <w:pPr>
        <w:jc w:val="center"/>
        <w:rPr>
          <w:b/>
          <w:szCs w:val="28"/>
        </w:rPr>
      </w:pPr>
      <w:r>
        <w:rPr>
          <w:b/>
          <w:szCs w:val="28"/>
        </w:rPr>
        <w:t>О тексте информационного сообщения</w:t>
      </w:r>
    </w:p>
    <w:p w:rsidR="009A40D8" w:rsidRDefault="009A40D8" w:rsidP="009A40D8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территориальной избирательной комиссии Куйбышевского района </w:t>
      </w:r>
    </w:p>
    <w:p w:rsidR="009A40D8" w:rsidRDefault="009A40D8" w:rsidP="009A40D8">
      <w:pPr>
        <w:jc w:val="center"/>
        <w:rPr>
          <w:b/>
          <w:szCs w:val="28"/>
        </w:rPr>
      </w:pPr>
      <w:r>
        <w:rPr>
          <w:b/>
          <w:szCs w:val="28"/>
        </w:rPr>
        <w:t xml:space="preserve">о сроках и порядке приёма предложений от субъектов выдвижения по кандидатурам членов участковых избирательных комиссий с правом решающего голоса для проведения выборов </w:t>
      </w:r>
      <w:r w:rsidR="003F1A37">
        <w:rPr>
          <w:b/>
          <w:szCs w:val="28"/>
        </w:rPr>
        <w:t>Глав и депутатов Собрания депутатов муниципальных  образований</w:t>
      </w:r>
      <w:r>
        <w:rPr>
          <w:b/>
          <w:szCs w:val="28"/>
        </w:rPr>
        <w:t xml:space="preserve"> «К</w:t>
      </w:r>
      <w:r w:rsidR="003F1A37">
        <w:rPr>
          <w:b/>
          <w:szCs w:val="28"/>
        </w:rPr>
        <w:t>ринично-Лугское сельское поселение</w:t>
      </w:r>
      <w:r>
        <w:rPr>
          <w:b/>
          <w:szCs w:val="28"/>
        </w:rPr>
        <w:t>»</w:t>
      </w:r>
      <w:r w:rsidR="003F1A37">
        <w:rPr>
          <w:b/>
          <w:szCs w:val="28"/>
        </w:rPr>
        <w:t>, «Лысогорское сельское поселение» третьего созыва</w:t>
      </w:r>
      <w:r>
        <w:rPr>
          <w:b/>
          <w:szCs w:val="28"/>
        </w:rPr>
        <w:t xml:space="preserve">, назначенных на </w:t>
      </w:r>
      <w:r w:rsidR="003F1A37">
        <w:rPr>
          <w:b/>
          <w:szCs w:val="28"/>
        </w:rPr>
        <w:t xml:space="preserve">14 октября </w:t>
      </w:r>
      <w:r>
        <w:rPr>
          <w:b/>
          <w:szCs w:val="28"/>
        </w:rPr>
        <w:t xml:space="preserve"> 2012 года</w:t>
      </w:r>
    </w:p>
    <w:p w:rsidR="009A40D8" w:rsidRPr="003D00F5" w:rsidRDefault="009A40D8" w:rsidP="009A40D8">
      <w:pPr>
        <w:jc w:val="center"/>
        <w:rPr>
          <w:b/>
          <w:sz w:val="16"/>
          <w:szCs w:val="16"/>
        </w:rPr>
      </w:pPr>
    </w:p>
    <w:p w:rsidR="009A40D8" w:rsidRDefault="009A40D8" w:rsidP="009A40D8">
      <w:pPr>
        <w:ind w:firstLine="720"/>
        <w:jc w:val="both"/>
        <w:rPr>
          <w:szCs w:val="28"/>
        </w:rPr>
      </w:pPr>
      <w:r>
        <w:rPr>
          <w:szCs w:val="28"/>
        </w:rPr>
        <w:t>В соответствии с</w:t>
      </w:r>
      <w:r w:rsidR="003F1A37">
        <w:rPr>
          <w:szCs w:val="28"/>
        </w:rPr>
        <w:t>о</w:t>
      </w:r>
      <w:r>
        <w:rPr>
          <w:szCs w:val="28"/>
        </w:rPr>
        <w:t xml:space="preserve"> </w:t>
      </w:r>
      <w:r>
        <w:t xml:space="preserve">статьями 22 и 27 Федерального закона «Об основных гарантиях избирательных прав и права на участи в референдуме граждан Российской Федерации» от </w:t>
      </w:r>
      <w:r w:rsidR="003F1A37">
        <w:t>15.06</w:t>
      </w:r>
      <w:r>
        <w:t>.2002г. №67-ФЗ</w:t>
      </w:r>
      <w:r w:rsidR="009002EE">
        <w:t xml:space="preserve">, п.4,ст.10 Областного закона «О выборах глав муниципальных образований»,п.4, ст.12 </w:t>
      </w:r>
      <w:r w:rsidRPr="002F4194">
        <w:rPr>
          <w:szCs w:val="28"/>
        </w:rPr>
        <w:t xml:space="preserve"> </w:t>
      </w:r>
      <w:r w:rsidR="009002EE">
        <w:rPr>
          <w:szCs w:val="28"/>
        </w:rPr>
        <w:t>Областного закона « О выборах депутатов представительных органов</w:t>
      </w:r>
      <w:r w:rsidR="00DF031D">
        <w:rPr>
          <w:szCs w:val="28"/>
        </w:rPr>
        <w:t xml:space="preserve"> муниципальных образований в Ростовской области»</w:t>
      </w:r>
      <w:r w:rsidR="009002EE">
        <w:rPr>
          <w:szCs w:val="28"/>
        </w:rPr>
        <w:t xml:space="preserve">, </w:t>
      </w:r>
      <w:r>
        <w:rPr>
          <w:szCs w:val="28"/>
        </w:rPr>
        <w:t>постановлением ТИК Куйбышевского района «О количестве участковых избирательных комиссий и членов участковых избирательных комиссий с правом решающего голоса для проведения выборов Гла</w:t>
      </w:r>
      <w:r w:rsidR="003F1A37">
        <w:rPr>
          <w:szCs w:val="28"/>
        </w:rPr>
        <w:t>в и депутатов Собрания депутатов муниципальных образований</w:t>
      </w:r>
      <w:r>
        <w:rPr>
          <w:szCs w:val="28"/>
        </w:rPr>
        <w:t xml:space="preserve"> «</w:t>
      </w:r>
      <w:r w:rsidR="003F1A37">
        <w:rPr>
          <w:szCs w:val="28"/>
        </w:rPr>
        <w:t>Кринично-Лугское сельское поселение</w:t>
      </w:r>
      <w:r>
        <w:rPr>
          <w:szCs w:val="28"/>
        </w:rPr>
        <w:t xml:space="preserve">», </w:t>
      </w:r>
      <w:r w:rsidR="003F1A37">
        <w:rPr>
          <w:szCs w:val="28"/>
        </w:rPr>
        <w:t xml:space="preserve">«Лысогорское сельское поселение» третьего созыва, </w:t>
      </w:r>
      <w:r>
        <w:rPr>
          <w:szCs w:val="28"/>
        </w:rPr>
        <w:t xml:space="preserve">назначенных на </w:t>
      </w:r>
      <w:r w:rsidR="003F1A37">
        <w:rPr>
          <w:szCs w:val="28"/>
        </w:rPr>
        <w:t xml:space="preserve">14 октября </w:t>
      </w:r>
      <w:r>
        <w:rPr>
          <w:szCs w:val="28"/>
        </w:rPr>
        <w:t xml:space="preserve"> 2012 года» от  </w:t>
      </w:r>
      <w:r w:rsidR="003F1A37">
        <w:rPr>
          <w:szCs w:val="28"/>
        </w:rPr>
        <w:t>09.08.2012</w:t>
      </w:r>
      <w:r>
        <w:rPr>
          <w:szCs w:val="28"/>
        </w:rPr>
        <w:t>г. №</w:t>
      </w:r>
      <w:r w:rsidR="009002EE">
        <w:rPr>
          <w:szCs w:val="28"/>
        </w:rPr>
        <w:t>45-4</w:t>
      </w:r>
      <w:r>
        <w:rPr>
          <w:szCs w:val="28"/>
        </w:rPr>
        <w:t xml:space="preserve">, в связи с формированием участковых избирательных комиссий для проведения выборов </w:t>
      </w:r>
      <w:r w:rsidR="009002EE">
        <w:rPr>
          <w:szCs w:val="28"/>
        </w:rPr>
        <w:t>Глав и депутатов Собрания депутатов муниципальных образований</w:t>
      </w:r>
      <w:r>
        <w:rPr>
          <w:szCs w:val="28"/>
        </w:rPr>
        <w:t xml:space="preserve"> «</w:t>
      </w:r>
      <w:r w:rsidR="009002EE">
        <w:rPr>
          <w:szCs w:val="28"/>
        </w:rPr>
        <w:t>Кринично-Лугское сельское поселение</w:t>
      </w:r>
      <w:r>
        <w:rPr>
          <w:szCs w:val="28"/>
        </w:rPr>
        <w:t>»,</w:t>
      </w:r>
      <w:r w:rsidR="00882AAE">
        <w:rPr>
          <w:szCs w:val="28"/>
        </w:rPr>
        <w:t xml:space="preserve"> «Лысого</w:t>
      </w:r>
      <w:r w:rsidR="009002EE">
        <w:rPr>
          <w:szCs w:val="28"/>
        </w:rPr>
        <w:t>р</w:t>
      </w:r>
      <w:r w:rsidR="00882AAE">
        <w:rPr>
          <w:szCs w:val="28"/>
        </w:rPr>
        <w:t>с</w:t>
      </w:r>
      <w:r w:rsidR="009002EE">
        <w:rPr>
          <w:szCs w:val="28"/>
        </w:rPr>
        <w:t>кое сельское поселение»</w:t>
      </w:r>
      <w:r>
        <w:rPr>
          <w:szCs w:val="28"/>
        </w:rPr>
        <w:t xml:space="preserve"> назначенных на </w:t>
      </w:r>
      <w:r w:rsidR="009002EE">
        <w:rPr>
          <w:szCs w:val="28"/>
        </w:rPr>
        <w:t>14 октября</w:t>
      </w:r>
      <w:r>
        <w:rPr>
          <w:szCs w:val="28"/>
        </w:rPr>
        <w:t xml:space="preserve"> 2012 года</w:t>
      </w:r>
    </w:p>
    <w:p w:rsidR="009A40D8" w:rsidRPr="003D00F5" w:rsidRDefault="009A40D8" w:rsidP="009A40D8">
      <w:pPr>
        <w:jc w:val="both"/>
        <w:rPr>
          <w:b/>
          <w:sz w:val="16"/>
          <w:szCs w:val="16"/>
        </w:rPr>
      </w:pPr>
    </w:p>
    <w:p w:rsidR="009A40D8" w:rsidRDefault="009A40D8" w:rsidP="009A40D8">
      <w:pPr>
        <w:ind w:firstLine="723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9A40D8" w:rsidRDefault="009A40D8" w:rsidP="009A40D8">
      <w:pPr>
        <w:ind w:firstLine="723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9A40D8" w:rsidRPr="003D00F5" w:rsidRDefault="009A40D8" w:rsidP="009A40D8">
      <w:pPr>
        <w:jc w:val="center"/>
        <w:rPr>
          <w:sz w:val="16"/>
          <w:szCs w:val="16"/>
        </w:rPr>
      </w:pPr>
    </w:p>
    <w:p w:rsidR="009A40D8" w:rsidRDefault="009A40D8" w:rsidP="009A40D8">
      <w:pPr>
        <w:widowControl/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 xml:space="preserve">Утвердить текст Информационного сообщения территориальной избирательной комиссии Куйбышевского района о сроках и порядке приёма предложений по кандидатурам членов  участковых избирательных комиссий с правом решающего голоса для проведения выборов </w:t>
      </w:r>
      <w:r w:rsidR="009002EE">
        <w:rPr>
          <w:szCs w:val="28"/>
        </w:rPr>
        <w:t>Глав и депутатов Собрания депутатов муниципальных образований «Кринично-Лугское сельское поселение», «Лысогосркое сельское поселение» назначенных на 14 октября 2012 ,</w:t>
      </w:r>
      <w:r>
        <w:rPr>
          <w:szCs w:val="28"/>
        </w:rPr>
        <w:t>согласно приложению.</w:t>
      </w:r>
    </w:p>
    <w:p w:rsidR="009A40D8" w:rsidRDefault="009A40D8" w:rsidP="009A40D8">
      <w:pPr>
        <w:widowControl/>
        <w:ind w:left="360"/>
        <w:jc w:val="both"/>
        <w:rPr>
          <w:szCs w:val="28"/>
        </w:rPr>
      </w:pPr>
    </w:p>
    <w:p w:rsidR="009A40D8" w:rsidRDefault="009A40D8" w:rsidP="009A40D8">
      <w:pPr>
        <w:widowControl/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lastRenderedPageBreak/>
        <w:t>Информационное сообщение направить для опубликования в межрайонною газету «Родник», разместить на сайте и информационном стенде территориальной избирательной комиссии Куйбышевского района.</w:t>
      </w:r>
    </w:p>
    <w:p w:rsidR="009A40D8" w:rsidRDefault="009A40D8" w:rsidP="009A40D8">
      <w:pPr>
        <w:widowControl/>
        <w:jc w:val="both"/>
        <w:rPr>
          <w:szCs w:val="28"/>
        </w:rPr>
      </w:pPr>
    </w:p>
    <w:p w:rsidR="009A40D8" w:rsidRDefault="009A40D8" w:rsidP="009A40D8">
      <w:pPr>
        <w:widowControl/>
        <w:ind w:left="360"/>
        <w:jc w:val="both"/>
        <w:rPr>
          <w:szCs w:val="28"/>
        </w:rPr>
      </w:pPr>
    </w:p>
    <w:p w:rsidR="009A40D8" w:rsidRDefault="009A40D8" w:rsidP="009A40D8">
      <w:pPr>
        <w:widowControl/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Куйбышевского района </w:t>
      </w:r>
      <w:r w:rsidR="009002EE">
        <w:rPr>
          <w:szCs w:val="28"/>
        </w:rPr>
        <w:t>И.В.Вдовину</w:t>
      </w:r>
      <w:r>
        <w:rPr>
          <w:szCs w:val="28"/>
        </w:rPr>
        <w:t>.</w:t>
      </w:r>
    </w:p>
    <w:p w:rsidR="009A40D8" w:rsidRDefault="009A40D8" w:rsidP="009A40D8">
      <w:pPr>
        <w:widowControl/>
        <w:jc w:val="both"/>
        <w:rPr>
          <w:szCs w:val="28"/>
        </w:rPr>
      </w:pPr>
    </w:p>
    <w:p w:rsidR="009A40D8" w:rsidRDefault="009A40D8" w:rsidP="009A40D8">
      <w:pPr>
        <w:widowControl/>
        <w:jc w:val="both"/>
        <w:rPr>
          <w:szCs w:val="28"/>
        </w:rPr>
      </w:pPr>
    </w:p>
    <w:p w:rsidR="009A40D8" w:rsidRPr="003D00F5" w:rsidRDefault="009A40D8" w:rsidP="009A40D8">
      <w:pPr>
        <w:widowControl/>
        <w:ind w:left="720"/>
        <w:jc w:val="both"/>
        <w:rPr>
          <w:sz w:val="16"/>
          <w:szCs w:val="16"/>
        </w:rPr>
      </w:pPr>
    </w:p>
    <w:p w:rsidR="009A40D8" w:rsidRDefault="009A40D8" w:rsidP="009A40D8">
      <w:pPr>
        <w:widowControl/>
        <w:jc w:val="both"/>
        <w:rPr>
          <w:szCs w:val="28"/>
        </w:rPr>
      </w:pPr>
      <w:r>
        <w:rPr>
          <w:szCs w:val="28"/>
        </w:rPr>
        <w:t xml:space="preserve">              Председатель комиссии                                </w:t>
      </w:r>
      <w:r w:rsidR="009002EE">
        <w:rPr>
          <w:szCs w:val="28"/>
        </w:rPr>
        <w:t>М.А.Гречко</w:t>
      </w:r>
    </w:p>
    <w:p w:rsidR="009A40D8" w:rsidRDefault="009A40D8" w:rsidP="009A40D8">
      <w:pPr>
        <w:widowControl/>
        <w:jc w:val="both"/>
        <w:rPr>
          <w:szCs w:val="28"/>
        </w:rPr>
      </w:pPr>
    </w:p>
    <w:p w:rsidR="009A40D8" w:rsidRDefault="009A40D8" w:rsidP="009A40D8">
      <w:pPr>
        <w:widowControl/>
        <w:jc w:val="both"/>
        <w:rPr>
          <w:szCs w:val="28"/>
        </w:rPr>
      </w:pPr>
      <w:r>
        <w:rPr>
          <w:szCs w:val="28"/>
        </w:rPr>
        <w:t xml:space="preserve">              Секретарь комиссии                                      </w:t>
      </w:r>
      <w:r w:rsidR="009002EE">
        <w:rPr>
          <w:szCs w:val="28"/>
        </w:rPr>
        <w:t>И.В.Вдовина</w:t>
      </w:r>
    </w:p>
    <w:p w:rsidR="009A40D8" w:rsidRPr="00A626B2" w:rsidRDefault="009A40D8" w:rsidP="009A40D8">
      <w:pPr>
        <w:ind w:left="1080" w:right="540" w:firstLine="720"/>
        <w:jc w:val="center"/>
        <w:rPr>
          <w:sz w:val="20"/>
        </w:rPr>
      </w:pPr>
      <w:r>
        <w:br w:type="page"/>
      </w:r>
      <w:r>
        <w:lastRenderedPageBreak/>
        <w:t xml:space="preserve">                                                                                 </w:t>
      </w:r>
      <w:r w:rsidRPr="00A626B2">
        <w:rPr>
          <w:sz w:val="20"/>
        </w:rPr>
        <w:t xml:space="preserve">Приложение </w:t>
      </w:r>
    </w:p>
    <w:p w:rsidR="009A40D8" w:rsidRDefault="009A40D8" w:rsidP="009A40D8">
      <w:pPr>
        <w:ind w:firstLine="1320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</w:t>
      </w:r>
      <w:r w:rsidRPr="00A626B2">
        <w:rPr>
          <w:sz w:val="20"/>
        </w:rPr>
        <w:t xml:space="preserve">к </w:t>
      </w:r>
      <w:r>
        <w:rPr>
          <w:sz w:val="20"/>
        </w:rPr>
        <w:t xml:space="preserve"> </w:t>
      </w:r>
      <w:r w:rsidRPr="00A626B2">
        <w:rPr>
          <w:sz w:val="20"/>
        </w:rPr>
        <w:t>постановлению ТИК</w:t>
      </w:r>
    </w:p>
    <w:p w:rsidR="009A40D8" w:rsidRPr="00A626B2" w:rsidRDefault="009A40D8" w:rsidP="009A40D8">
      <w:pPr>
        <w:ind w:firstLine="1320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Куйбышевского района</w:t>
      </w:r>
    </w:p>
    <w:p w:rsidR="009A40D8" w:rsidRDefault="009A40D8" w:rsidP="009A40D8">
      <w:pPr>
        <w:ind w:firstLine="1320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от  </w:t>
      </w:r>
      <w:r w:rsidR="00DF031D">
        <w:rPr>
          <w:sz w:val="20"/>
        </w:rPr>
        <w:t>09.08.2012</w:t>
      </w:r>
      <w:r>
        <w:rPr>
          <w:sz w:val="20"/>
        </w:rPr>
        <w:t xml:space="preserve"> №</w:t>
      </w:r>
      <w:r w:rsidR="009002EE">
        <w:rPr>
          <w:sz w:val="20"/>
        </w:rPr>
        <w:t>45-5</w:t>
      </w:r>
      <w:r>
        <w:rPr>
          <w:sz w:val="20"/>
        </w:rPr>
        <w:t xml:space="preserve"> </w:t>
      </w:r>
    </w:p>
    <w:p w:rsidR="009A40D8" w:rsidRDefault="009A40D8" w:rsidP="009A40D8">
      <w:pPr>
        <w:jc w:val="center"/>
        <w:rPr>
          <w:b/>
          <w:szCs w:val="28"/>
        </w:rPr>
      </w:pPr>
    </w:p>
    <w:p w:rsidR="009A40D8" w:rsidRDefault="009A40D8" w:rsidP="009A40D8">
      <w:pPr>
        <w:jc w:val="center"/>
        <w:rPr>
          <w:b/>
          <w:szCs w:val="28"/>
        </w:rPr>
      </w:pPr>
      <w:r>
        <w:rPr>
          <w:b/>
          <w:szCs w:val="28"/>
        </w:rPr>
        <w:t>Информационное сообщение</w:t>
      </w:r>
    </w:p>
    <w:p w:rsidR="009A40D8" w:rsidRDefault="009A40D8" w:rsidP="009A40D8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территориальной избирательной комиссии Куйбышевского района </w:t>
      </w:r>
    </w:p>
    <w:p w:rsidR="009A40D8" w:rsidRPr="0071640E" w:rsidRDefault="009A40D8" w:rsidP="00DF031D">
      <w:pPr>
        <w:jc w:val="center"/>
        <w:rPr>
          <w:b/>
          <w:sz w:val="16"/>
          <w:szCs w:val="16"/>
        </w:rPr>
      </w:pPr>
      <w:r>
        <w:rPr>
          <w:b/>
          <w:szCs w:val="28"/>
        </w:rPr>
        <w:t xml:space="preserve">о сроках и порядке приёма предложений от субъектов выдвижения по кандидатурам членов участковых избирательных комиссий с правом решающего голоса для проведения выборов </w:t>
      </w:r>
      <w:r w:rsidR="008630E5">
        <w:rPr>
          <w:b/>
          <w:szCs w:val="28"/>
        </w:rPr>
        <w:t>г</w:t>
      </w:r>
      <w:r w:rsidR="00DF031D" w:rsidRPr="00DF031D">
        <w:rPr>
          <w:b/>
          <w:szCs w:val="28"/>
        </w:rPr>
        <w:t xml:space="preserve">лав и депутатов Собрания депутатов муниципальных образований «Кринично-Лугское сельское поселение», «Лысогосркое сельское поселение» назначенных на 14 октября 2012 года </w:t>
      </w:r>
    </w:p>
    <w:p w:rsidR="009A40D8" w:rsidRDefault="009A40D8" w:rsidP="009A40D8">
      <w:pPr>
        <w:ind w:firstLine="540"/>
        <w:jc w:val="both"/>
        <w:rPr>
          <w:b/>
        </w:rPr>
      </w:pPr>
      <w:r>
        <w:rPr>
          <w:b/>
        </w:rPr>
        <w:t xml:space="preserve"> </w:t>
      </w:r>
      <w:r>
        <w:rPr>
          <w:szCs w:val="28"/>
        </w:rPr>
        <w:t xml:space="preserve">В соответствии, </w:t>
      </w:r>
      <w:r>
        <w:t>статьями 22 и 27 Федерального закона «Об основных гарантиях избирательных прав и права на участи в референдуме граждан Российской Федерации» от 12.06.2002г. №67-ФЗ, статьёй 10 Областного закона «О выборах глав муниципальных образований в Ростовской области» от 28.12.2005г. №429-ЗС</w:t>
      </w:r>
      <w:r w:rsidR="00DF031D">
        <w:t>,</w:t>
      </w:r>
      <w:r>
        <w:rPr>
          <w:b/>
        </w:rPr>
        <w:t xml:space="preserve"> </w:t>
      </w:r>
      <w:r w:rsidR="00DF031D">
        <w:t xml:space="preserve">ст.12 </w:t>
      </w:r>
      <w:r w:rsidR="00DF031D" w:rsidRPr="002F4194">
        <w:rPr>
          <w:szCs w:val="28"/>
        </w:rPr>
        <w:t xml:space="preserve"> </w:t>
      </w:r>
      <w:r w:rsidR="00DF031D">
        <w:rPr>
          <w:szCs w:val="28"/>
        </w:rPr>
        <w:t>Областного закона « О выборах депутатов представительных органов муниципальных образований в Ростовской области»</w:t>
      </w:r>
      <w:r w:rsidR="00DF031D" w:rsidRPr="007216E6">
        <w:t xml:space="preserve"> </w:t>
      </w:r>
      <w:r w:rsidRPr="007216E6">
        <w:t>территориальная избирательная комиссия Куйбышевского района</w:t>
      </w:r>
      <w:r>
        <w:rPr>
          <w:b/>
        </w:rPr>
        <w:t xml:space="preserve"> </w:t>
      </w:r>
      <w:r w:rsidRPr="007216E6">
        <w:t>объявляет приём предложений</w:t>
      </w:r>
      <w:r w:rsidR="008630E5">
        <w:t xml:space="preserve"> от </w:t>
      </w:r>
      <w:r w:rsidRPr="007216E6">
        <w:t xml:space="preserve"> </w:t>
      </w:r>
      <w:r w:rsidR="008630E5" w:rsidRPr="00AD105A">
        <w:rPr>
          <w:szCs w:val="28"/>
        </w:rPr>
        <w:t xml:space="preserve">избирательных объединений, общественных объединений, избирателей по месту жительства, работы, </w:t>
      </w:r>
      <w:r w:rsidR="008630E5">
        <w:rPr>
          <w:szCs w:val="28"/>
        </w:rPr>
        <w:t xml:space="preserve">службы, </w:t>
      </w:r>
      <w:r w:rsidR="008630E5" w:rsidRPr="00AD105A">
        <w:rPr>
          <w:szCs w:val="28"/>
        </w:rPr>
        <w:t xml:space="preserve">учёбы </w:t>
      </w:r>
      <w:r w:rsidRPr="007216E6">
        <w:t>по кандидатурам для назначения членов участковых избирательных комиссий  с правом решающего голоса</w:t>
      </w:r>
      <w:r>
        <w:t xml:space="preserve"> для проведения выборов </w:t>
      </w:r>
      <w:r w:rsidR="008630E5">
        <w:t>г</w:t>
      </w:r>
      <w:r w:rsidR="00DF031D" w:rsidRPr="00DF031D">
        <w:t>лав и депутатов Собрания депутатов муниципальных образований «Кринично-Лугское сельское поселение», «Лысогосркое сельское поселение»</w:t>
      </w:r>
      <w:r w:rsidR="00DF031D">
        <w:t xml:space="preserve"> третьего созыва</w:t>
      </w:r>
      <w:r w:rsidR="002B4C7B">
        <w:t>,</w:t>
      </w:r>
      <w:r w:rsidR="00DF031D" w:rsidRPr="00DF031D">
        <w:t xml:space="preserve"> назначенных на 14 октября 2012 года</w:t>
      </w:r>
      <w:r>
        <w:t>.</w:t>
      </w:r>
      <w:r>
        <w:rPr>
          <w:b/>
        </w:rPr>
        <w:t xml:space="preserve"> </w:t>
      </w:r>
    </w:p>
    <w:p w:rsidR="00DF031D" w:rsidRPr="008630E5" w:rsidRDefault="009A40D8" w:rsidP="008630E5">
      <w:pPr>
        <w:ind w:firstLine="540"/>
        <w:jc w:val="both"/>
        <w:rPr>
          <w:b/>
          <w:szCs w:val="28"/>
        </w:rPr>
      </w:pPr>
      <w:r w:rsidRPr="007216E6">
        <w:t xml:space="preserve"> </w:t>
      </w:r>
      <w:r>
        <w:t xml:space="preserve"> Пр</w:t>
      </w:r>
      <w:r w:rsidRPr="007216E6">
        <w:t xml:space="preserve">иём документов </w:t>
      </w:r>
      <w:r>
        <w:t xml:space="preserve"> осуществляется в течение 10 дней со дня опубликования настоящего сообщения по адресу: </w:t>
      </w:r>
      <w:r>
        <w:rPr>
          <w:b/>
          <w:szCs w:val="28"/>
        </w:rPr>
        <w:t>346940, с. Куйбышево, ул. Куйбышевская, 24, здание Администрации Куйбышевского района, кабин</w:t>
      </w:r>
      <w:r w:rsidR="00DF031D">
        <w:rPr>
          <w:b/>
          <w:szCs w:val="28"/>
        </w:rPr>
        <w:t>ет № 22, ежедневно с 09-00 до 18</w:t>
      </w:r>
      <w:r>
        <w:rPr>
          <w:b/>
          <w:szCs w:val="28"/>
        </w:rPr>
        <w:t>-00 часов.</w:t>
      </w:r>
    </w:p>
    <w:p w:rsidR="00DF031D" w:rsidRPr="008C3703" w:rsidRDefault="00DF031D" w:rsidP="00DF031D">
      <w:pPr>
        <w:ind w:firstLine="540"/>
        <w:jc w:val="both"/>
        <w:rPr>
          <w:b/>
          <w:szCs w:val="28"/>
        </w:rPr>
      </w:pPr>
      <w:r w:rsidRPr="00AD105A">
        <w:rPr>
          <w:szCs w:val="28"/>
        </w:rPr>
        <w:t>На территории</w:t>
      </w:r>
      <w:r w:rsidR="008C3703">
        <w:rPr>
          <w:szCs w:val="28"/>
        </w:rPr>
        <w:t xml:space="preserve"> муниципальных образований  «Кринично-Лугское сельское поселение» и «Лысогорское сельское поселение</w:t>
      </w:r>
      <w:r w:rsidR="008C3703" w:rsidRPr="008C3703">
        <w:rPr>
          <w:szCs w:val="28"/>
        </w:rPr>
        <w:t>» будет сформировано</w:t>
      </w:r>
      <w:r w:rsidRPr="008C3703">
        <w:rPr>
          <w:szCs w:val="28"/>
        </w:rPr>
        <w:t xml:space="preserve"> </w:t>
      </w:r>
      <w:r w:rsidR="008C3703" w:rsidRPr="008C3703">
        <w:rPr>
          <w:b/>
          <w:szCs w:val="28"/>
        </w:rPr>
        <w:t xml:space="preserve">11 </w:t>
      </w:r>
      <w:r w:rsidRPr="008C3703">
        <w:rPr>
          <w:szCs w:val="28"/>
        </w:rPr>
        <w:t>участковых избирательных комиссий с количеством членов комиссий с правом решающего голоса:</w:t>
      </w:r>
      <w:r w:rsidRPr="008C3703">
        <w:rPr>
          <w:b/>
          <w:szCs w:val="28"/>
        </w:rPr>
        <w:t xml:space="preserve"> </w:t>
      </w:r>
    </w:p>
    <w:p w:rsidR="00DF031D" w:rsidRPr="002B4C7B" w:rsidRDefault="00DF031D" w:rsidP="00DF031D">
      <w:pPr>
        <w:jc w:val="both"/>
        <w:rPr>
          <w:b/>
          <w:sz w:val="16"/>
          <w:szCs w:val="16"/>
          <w:highlight w:val="yellow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143"/>
        <w:gridCol w:w="2143"/>
        <w:gridCol w:w="2144"/>
      </w:tblGrid>
      <w:tr w:rsidR="00DF031D" w:rsidRPr="006A26E8" w:rsidTr="008630E5">
        <w:trPr>
          <w:trHeight w:val="31"/>
        </w:trPr>
        <w:tc>
          <w:tcPr>
            <w:tcW w:w="2143" w:type="dxa"/>
          </w:tcPr>
          <w:p w:rsidR="00DF031D" w:rsidRPr="006A26E8" w:rsidRDefault="006A26E8" w:rsidP="006A26E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№2338 – 5</w:t>
            </w:r>
            <w:r w:rsidRPr="006A26E8">
              <w:rPr>
                <w:b/>
                <w:szCs w:val="28"/>
              </w:rPr>
              <w:t xml:space="preserve"> чел.</w:t>
            </w:r>
          </w:p>
        </w:tc>
        <w:tc>
          <w:tcPr>
            <w:tcW w:w="2143" w:type="dxa"/>
          </w:tcPr>
          <w:p w:rsidR="00DF031D" w:rsidRPr="006A26E8" w:rsidRDefault="00DF031D" w:rsidP="006A26E8">
            <w:pPr>
              <w:jc w:val="center"/>
              <w:rPr>
                <w:b/>
                <w:szCs w:val="28"/>
              </w:rPr>
            </w:pPr>
          </w:p>
        </w:tc>
        <w:tc>
          <w:tcPr>
            <w:tcW w:w="2144" w:type="dxa"/>
          </w:tcPr>
          <w:p w:rsidR="00DF031D" w:rsidRPr="006A26E8" w:rsidRDefault="00DF031D" w:rsidP="006A26E8">
            <w:pPr>
              <w:jc w:val="center"/>
              <w:rPr>
                <w:b/>
                <w:szCs w:val="28"/>
              </w:rPr>
            </w:pPr>
          </w:p>
        </w:tc>
      </w:tr>
      <w:tr w:rsidR="00DF031D" w:rsidRPr="006A26E8" w:rsidTr="008630E5">
        <w:trPr>
          <w:trHeight w:val="93"/>
        </w:trPr>
        <w:tc>
          <w:tcPr>
            <w:tcW w:w="2143" w:type="dxa"/>
          </w:tcPr>
          <w:p w:rsidR="00DF031D" w:rsidRPr="006A26E8" w:rsidRDefault="006A26E8" w:rsidP="006A26E8">
            <w:pPr>
              <w:rPr>
                <w:b/>
                <w:szCs w:val="28"/>
              </w:rPr>
            </w:pPr>
            <w:r w:rsidRPr="006A26E8">
              <w:rPr>
                <w:b/>
                <w:szCs w:val="28"/>
              </w:rPr>
              <w:t>№2340 – 9 чел.</w:t>
            </w:r>
          </w:p>
        </w:tc>
        <w:tc>
          <w:tcPr>
            <w:tcW w:w="2143" w:type="dxa"/>
          </w:tcPr>
          <w:p w:rsidR="00DF031D" w:rsidRPr="006A26E8" w:rsidRDefault="00DF031D" w:rsidP="00037557">
            <w:pPr>
              <w:jc w:val="right"/>
              <w:rPr>
                <w:b/>
                <w:szCs w:val="28"/>
              </w:rPr>
            </w:pPr>
          </w:p>
        </w:tc>
        <w:tc>
          <w:tcPr>
            <w:tcW w:w="2144" w:type="dxa"/>
          </w:tcPr>
          <w:p w:rsidR="00DF031D" w:rsidRPr="006A26E8" w:rsidRDefault="00DF031D" w:rsidP="00037557">
            <w:pPr>
              <w:rPr>
                <w:b/>
                <w:szCs w:val="28"/>
              </w:rPr>
            </w:pPr>
            <w:r w:rsidRPr="006A26E8">
              <w:rPr>
                <w:b/>
                <w:szCs w:val="28"/>
              </w:rPr>
              <w:t>№2535 – 6 чел.</w:t>
            </w:r>
          </w:p>
        </w:tc>
      </w:tr>
      <w:tr w:rsidR="00DF031D" w:rsidRPr="006A26E8" w:rsidTr="008630E5">
        <w:trPr>
          <w:trHeight w:val="361"/>
        </w:trPr>
        <w:tc>
          <w:tcPr>
            <w:tcW w:w="2143" w:type="dxa"/>
          </w:tcPr>
          <w:p w:rsidR="006A26E8" w:rsidRPr="006A26E8" w:rsidRDefault="006A26E8" w:rsidP="006A26E8">
            <w:pPr>
              <w:rPr>
                <w:b/>
                <w:szCs w:val="28"/>
              </w:rPr>
            </w:pPr>
            <w:r w:rsidRPr="006A26E8">
              <w:rPr>
                <w:b/>
                <w:szCs w:val="28"/>
              </w:rPr>
              <w:t>№2341 – 9 чел.</w:t>
            </w:r>
          </w:p>
          <w:p w:rsidR="006A26E8" w:rsidRPr="006A26E8" w:rsidRDefault="006A26E8" w:rsidP="006A26E8">
            <w:pPr>
              <w:rPr>
                <w:b/>
                <w:szCs w:val="28"/>
              </w:rPr>
            </w:pPr>
            <w:r w:rsidRPr="006A26E8">
              <w:rPr>
                <w:b/>
                <w:szCs w:val="28"/>
              </w:rPr>
              <w:t>№2342 – 6 чел.</w:t>
            </w:r>
          </w:p>
          <w:p w:rsidR="006A26E8" w:rsidRDefault="006A26E8" w:rsidP="006A26E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№2343 – 6 чел.</w:t>
            </w:r>
          </w:p>
          <w:p w:rsidR="00DF031D" w:rsidRPr="006A26E8" w:rsidRDefault="006A26E8" w:rsidP="006A26E8">
            <w:pPr>
              <w:rPr>
                <w:b/>
                <w:szCs w:val="28"/>
              </w:rPr>
            </w:pPr>
            <w:r w:rsidRPr="006A26E8">
              <w:rPr>
                <w:b/>
                <w:szCs w:val="28"/>
              </w:rPr>
              <w:t>№2344 – 7чел.</w:t>
            </w:r>
          </w:p>
        </w:tc>
        <w:tc>
          <w:tcPr>
            <w:tcW w:w="2143" w:type="dxa"/>
          </w:tcPr>
          <w:p w:rsidR="00DF031D" w:rsidRPr="006A26E8" w:rsidRDefault="00DF031D" w:rsidP="00037557">
            <w:pPr>
              <w:jc w:val="right"/>
              <w:rPr>
                <w:b/>
                <w:szCs w:val="28"/>
              </w:rPr>
            </w:pPr>
          </w:p>
        </w:tc>
        <w:tc>
          <w:tcPr>
            <w:tcW w:w="2144" w:type="dxa"/>
          </w:tcPr>
          <w:p w:rsidR="00037557" w:rsidRDefault="00DF031D" w:rsidP="00037557">
            <w:pPr>
              <w:rPr>
                <w:b/>
                <w:szCs w:val="28"/>
              </w:rPr>
            </w:pPr>
            <w:r w:rsidRPr="006A26E8">
              <w:rPr>
                <w:b/>
                <w:szCs w:val="28"/>
              </w:rPr>
              <w:t xml:space="preserve">№2536 – </w:t>
            </w:r>
            <w:r w:rsidR="006A26E8">
              <w:rPr>
                <w:b/>
                <w:szCs w:val="28"/>
              </w:rPr>
              <w:t>5</w:t>
            </w:r>
            <w:r w:rsidRPr="006A26E8">
              <w:rPr>
                <w:b/>
                <w:szCs w:val="28"/>
              </w:rPr>
              <w:t xml:space="preserve"> чел.</w:t>
            </w:r>
          </w:p>
          <w:p w:rsidR="00037557" w:rsidRDefault="00037557" w:rsidP="00037557">
            <w:pPr>
              <w:rPr>
                <w:szCs w:val="28"/>
              </w:rPr>
            </w:pPr>
            <w:r>
              <w:rPr>
                <w:b/>
                <w:szCs w:val="28"/>
              </w:rPr>
              <w:t>№2345 – 5</w:t>
            </w:r>
            <w:r w:rsidRPr="006A26E8">
              <w:rPr>
                <w:b/>
                <w:szCs w:val="28"/>
              </w:rPr>
              <w:t xml:space="preserve"> чел</w:t>
            </w:r>
          </w:p>
          <w:p w:rsidR="00DF031D" w:rsidRPr="008630E5" w:rsidRDefault="008630E5" w:rsidP="00037557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№2463 – 6 чел. </w:t>
            </w:r>
            <w:r w:rsidR="00037557" w:rsidRPr="006A26E8">
              <w:rPr>
                <w:b/>
                <w:szCs w:val="28"/>
              </w:rPr>
              <w:t>№724 – 6 чел.</w:t>
            </w:r>
          </w:p>
        </w:tc>
      </w:tr>
      <w:tr w:rsidR="00DF031D" w:rsidRPr="006A26E8" w:rsidTr="008630E5">
        <w:trPr>
          <w:trHeight w:val="88"/>
        </w:trPr>
        <w:tc>
          <w:tcPr>
            <w:tcW w:w="2143" w:type="dxa"/>
          </w:tcPr>
          <w:p w:rsidR="00DF031D" w:rsidRPr="006A26E8" w:rsidRDefault="00DF031D" w:rsidP="006A26E8">
            <w:pPr>
              <w:rPr>
                <w:b/>
                <w:szCs w:val="28"/>
              </w:rPr>
            </w:pPr>
          </w:p>
        </w:tc>
        <w:tc>
          <w:tcPr>
            <w:tcW w:w="2143" w:type="dxa"/>
          </w:tcPr>
          <w:p w:rsidR="00DF031D" w:rsidRPr="006A26E8" w:rsidRDefault="00DF031D" w:rsidP="00037557">
            <w:pPr>
              <w:jc w:val="right"/>
              <w:rPr>
                <w:b/>
                <w:szCs w:val="28"/>
              </w:rPr>
            </w:pPr>
          </w:p>
        </w:tc>
        <w:tc>
          <w:tcPr>
            <w:tcW w:w="2144" w:type="dxa"/>
          </w:tcPr>
          <w:p w:rsidR="00DF031D" w:rsidRPr="006A26E8" w:rsidRDefault="00DF031D" w:rsidP="00037557">
            <w:pPr>
              <w:rPr>
                <w:b/>
                <w:szCs w:val="28"/>
              </w:rPr>
            </w:pPr>
          </w:p>
        </w:tc>
      </w:tr>
      <w:tr w:rsidR="00DF031D" w:rsidRPr="006A26E8" w:rsidTr="008630E5">
        <w:trPr>
          <w:trHeight w:val="93"/>
        </w:trPr>
        <w:tc>
          <w:tcPr>
            <w:tcW w:w="2143" w:type="dxa"/>
          </w:tcPr>
          <w:p w:rsidR="00DF031D" w:rsidRPr="006A26E8" w:rsidRDefault="00DF031D" w:rsidP="006A26E8">
            <w:pPr>
              <w:jc w:val="center"/>
              <w:rPr>
                <w:b/>
                <w:szCs w:val="28"/>
              </w:rPr>
            </w:pPr>
          </w:p>
        </w:tc>
        <w:tc>
          <w:tcPr>
            <w:tcW w:w="2143" w:type="dxa"/>
          </w:tcPr>
          <w:p w:rsidR="00DF031D" w:rsidRPr="006A26E8" w:rsidRDefault="00DF031D" w:rsidP="00037557">
            <w:pPr>
              <w:jc w:val="right"/>
              <w:rPr>
                <w:b/>
                <w:szCs w:val="28"/>
              </w:rPr>
            </w:pPr>
          </w:p>
        </w:tc>
        <w:tc>
          <w:tcPr>
            <w:tcW w:w="2144" w:type="dxa"/>
          </w:tcPr>
          <w:p w:rsidR="00DF031D" w:rsidRPr="006A26E8" w:rsidRDefault="00DF031D" w:rsidP="00037557">
            <w:pPr>
              <w:jc w:val="right"/>
              <w:rPr>
                <w:b/>
                <w:szCs w:val="28"/>
              </w:rPr>
            </w:pPr>
          </w:p>
        </w:tc>
      </w:tr>
      <w:tr w:rsidR="00DF031D" w:rsidTr="008630E5">
        <w:trPr>
          <w:trHeight w:val="88"/>
        </w:trPr>
        <w:tc>
          <w:tcPr>
            <w:tcW w:w="2143" w:type="dxa"/>
          </w:tcPr>
          <w:p w:rsidR="00DF031D" w:rsidRPr="006A26E8" w:rsidRDefault="00DF031D" w:rsidP="006A26E8">
            <w:pPr>
              <w:jc w:val="center"/>
              <w:rPr>
                <w:b/>
                <w:szCs w:val="28"/>
              </w:rPr>
            </w:pPr>
          </w:p>
        </w:tc>
        <w:tc>
          <w:tcPr>
            <w:tcW w:w="2143" w:type="dxa"/>
          </w:tcPr>
          <w:p w:rsidR="00DF031D" w:rsidRDefault="00DF031D" w:rsidP="00037557">
            <w:pPr>
              <w:jc w:val="right"/>
              <w:rPr>
                <w:b/>
                <w:szCs w:val="28"/>
              </w:rPr>
            </w:pPr>
          </w:p>
        </w:tc>
        <w:tc>
          <w:tcPr>
            <w:tcW w:w="2144" w:type="dxa"/>
          </w:tcPr>
          <w:p w:rsidR="00DF031D" w:rsidRDefault="00DF031D" w:rsidP="00037557">
            <w:pPr>
              <w:jc w:val="right"/>
              <w:rPr>
                <w:b/>
                <w:szCs w:val="28"/>
              </w:rPr>
            </w:pPr>
          </w:p>
        </w:tc>
      </w:tr>
    </w:tbl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DF031D" w:rsidRDefault="00DF031D" w:rsidP="009A40D8">
      <w:pPr>
        <w:ind w:firstLine="540"/>
        <w:jc w:val="center"/>
        <w:rPr>
          <w:b/>
        </w:rPr>
      </w:pPr>
    </w:p>
    <w:p w:rsidR="009A40D8" w:rsidRPr="00D13BDD" w:rsidRDefault="009A40D8" w:rsidP="009A40D8">
      <w:pPr>
        <w:ind w:firstLine="540"/>
        <w:jc w:val="center"/>
        <w:rPr>
          <w:b/>
        </w:rPr>
      </w:pPr>
      <w:r w:rsidRPr="00D13BDD">
        <w:rPr>
          <w:b/>
        </w:rPr>
        <w:t>Перечень</w:t>
      </w:r>
    </w:p>
    <w:p w:rsidR="009A40D8" w:rsidRPr="00D13BDD" w:rsidRDefault="009A40D8" w:rsidP="009A40D8">
      <w:pPr>
        <w:ind w:firstLine="540"/>
        <w:jc w:val="center"/>
        <w:rPr>
          <w:b/>
        </w:rPr>
      </w:pPr>
      <w:r w:rsidRPr="00D13BDD">
        <w:rPr>
          <w:b/>
        </w:rPr>
        <w:t xml:space="preserve"> документов, необходимых при внесении предложений по кандидатурам с состав участковых избирательных комиссий.</w:t>
      </w:r>
    </w:p>
    <w:p w:rsidR="009A40D8" w:rsidRPr="0071640E" w:rsidRDefault="009A40D8" w:rsidP="009A40D8">
      <w:pPr>
        <w:ind w:firstLine="540"/>
        <w:jc w:val="center"/>
        <w:rPr>
          <w:sz w:val="16"/>
          <w:szCs w:val="16"/>
        </w:rPr>
      </w:pPr>
    </w:p>
    <w:p w:rsidR="009A40D8" w:rsidRDefault="009A40D8" w:rsidP="009A40D8">
      <w:pPr>
        <w:ind w:firstLine="540"/>
        <w:jc w:val="center"/>
      </w:pPr>
      <w:r>
        <w:t xml:space="preserve">Для политических партий, их региональных отделений, </w:t>
      </w:r>
    </w:p>
    <w:p w:rsidR="009A40D8" w:rsidRDefault="009A40D8" w:rsidP="009A40D8">
      <w:pPr>
        <w:ind w:firstLine="540"/>
        <w:jc w:val="center"/>
      </w:pPr>
      <w:r>
        <w:t>иных структурных подразделений.</w:t>
      </w:r>
    </w:p>
    <w:p w:rsidR="009A40D8" w:rsidRPr="0071640E" w:rsidRDefault="009A40D8" w:rsidP="009A40D8">
      <w:pPr>
        <w:ind w:firstLine="540"/>
        <w:jc w:val="center"/>
        <w:rPr>
          <w:sz w:val="16"/>
          <w:szCs w:val="16"/>
        </w:rPr>
      </w:pPr>
    </w:p>
    <w:p w:rsidR="009A40D8" w:rsidRDefault="009A40D8" w:rsidP="009A40D8">
      <w:pPr>
        <w:tabs>
          <w:tab w:val="left" w:pos="1005"/>
        </w:tabs>
        <w:jc w:val="both"/>
      </w:pPr>
      <w:r>
        <w:t xml:space="preserve">      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 территориальных комиссий, избирательных комиссий муниципальных образований, оформленное в соответствии с требованиями устава политической партии. </w:t>
      </w:r>
    </w:p>
    <w:p w:rsidR="009A40D8" w:rsidRDefault="009A40D8" w:rsidP="009A40D8">
      <w:pPr>
        <w:tabs>
          <w:tab w:val="left" w:pos="1005"/>
        </w:tabs>
        <w:ind w:firstLine="540"/>
        <w:jc w:val="both"/>
      </w:pPr>
      <w:r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 территориальных комиссий, избирательных комиссий муниципальных образований о делегировании указанных полномочий, оформленное в </w:t>
      </w:r>
      <w:r>
        <w:lastRenderedPageBreak/>
        <w:t>соответствии с требованиями устава.</w:t>
      </w:r>
    </w:p>
    <w:p w:rsidR="009A40D8" w:rsidRDefault="009A40D8" w:rsidP="009A40D8">
      <w:pPr>
        <w:tabs>
          <w:tab w:val="left" w:pos="1005"/>
        </w:tabs>
        <w:ind w:firstLine="540"/>
        <w:jc w:val="both"/>
      </w:pPr>
    </w:p>
    <w:p w:rsidR="009A40D8" w:rsidRDefault="009A40D8" w:rsidP="009A40D8">
      <w:pPr>
        <w:tabs>
          <w:tab w:val="left" w:pos="1005"/>
        </w:tabs>
        <w:ind w:firstLine="540"/>
        <w:jc w:val="center"/>
      </w:pPr>
      <w:r>
        <w:t>Для иных общественных объединений.</w:t>
      </w:r>
    </w:p>
    <w:p w:rsidR="009A40D8" w:rsidRPr="0071640E" w:rsidRDefault="009A40D8" w:rsidP="009A40D8">
      <w:pPr>
        <w:tabs>
          <w:tab w:val="left" w:pos="1005"/>
        </w:tabs>
        <w:ind w:firstLine="540"/>
        <w:jc w:val="both"/>
        <w:rPr>
          <w:sz w:val="16"/>
          <w:szCs w:val="16"/>
        </w:rPr>
      </w:pPr>
    </w:p>
    <w:p w:rsidR="009A40D8" w:rsidRDefault="009A40D8" w:rsidP="009A40D8">
      <w:pPr>
        <w:tabs>
          <w:tab w:val="left" w:pos="1005"/>
        </w:tabs>
        <w:ind w:firstLine="540"/>
        <w:jc w:val="both"/>
      </w:pPr>
      <w:r>
        <w:t xml:space="preserve"> 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9A40D8" w:rsidRDefault="009A40D8" w:rsidP="009A40D8">
      <w:pPr>
        <w:tabs>
          <w:tab w:val="left" w:pos="1005"/>
        </w:tabs>
        <w:ind w:firstLine="540"/>
        <w:jc w:val="both"/>
      </w:pPr>
      <w:r>
        <w:t>2. Решение полномочного (руководящего или иного) органа общественного объединения о внесении предложения о кандидатурах в состав территориальных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9A40D8" w:rsidRDefault="009A40D8" w:rsidP="009A40D8">
      <w:pPr>
        <w:tabs>
          <w:tab w:val="left" w:pos="1005"/>
        </w:tabs>
        <w:ind w:firstLine="540"/>
        <w:jc w:val="both"/>
      </w:pPr>
      <w:r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 территориальных избирательных комиссий, о делегировании таких полномочий и решение органа, которому делегированы эти полномочия, о внесении предложений в состав территориальных избирательных комиссий. </w:t>
      </w:r>
    </w:p>
    <w:p w:rsidR="009A40D8" w:rsidRPr="0071640E" w:rsidRDefault="009A40D8" w:rsidP="009A40D8">
      <w:pPr>
        <w:tabs>
          <w:tab w:val="left" w:pos="1005"/>
        </w:tabs>
        <w:ind w:firstLine="540"/>
        <w:jc w:val="both"/>
        <w:rPr>
          <w:sz w:val="16"/>
          <w:szCs w:val="16"/>
        </w:rPr>
      </w:pPr>
    </w:p>
    <w:p w:rsidR="009A40D8" w:rsidRDefault="009A40D8" w:rsidP="009A40D8">
      <w:pPr>
        <w:tabs>
          <w:tab w:val="left" w:pos="1005"/>
        </w:tabs>
        <w:ind w:firstLine="540"/>
        <w:jc w:val="center"/>
      </w:pPr>
      <w:r>
        <w:t>Для иных субъектов права внесения кандидатур</w:t>
      </w:r>
    </w:p>
    <w:p w:rsidR="009A40D8" w:rsidRDefault="009A40D8" w:rsidP="009A40D8">
      <w:pPr>
        <w:tabs>
          <w:tab w:val="left" w:pos="1005"/>
        </w:tabs>
        <w:ind w:firstLine="540"/>
        <w:jc w:val="center"/>
      </w:pPr>
      <w:r>
        <w:t>в состав избирательных комиссий.</w:t>
      </w:r>
    </w:p>
    <w:p w:rsidR="009A40D8" w:rsidRPr="0071640E" w:rsidRDefault="009A40D8" w:rsidP="009A40D8">
      <w:pPr>
        <w:tabs>
          <w:tab w:val="left" w:pos="1005"/>
        </w:tabs>
        <w:ind w:firstLine="540"/>
        <w:jc w:val="center"/>
        <w:rPr>
          <w:sz w:val="16"/>
          <w:szCs w:val="16"/>
        </w:rPr>
      </w:pPr>
    </w:p>
    <w:p w:rsidR="009A40D8" w:rsidRDefault="009A40D8" w:rsidP="009A40D8">
      <w:pPr>
        <w:tabs>
          <w:tab w:val="left" w:pos="1005"/>
        </w:tabs>
        <w:ind w:firstLine="540"/>
        <w:jc w:val="both"/>
      </w:pPr>
      <w: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9A40D8" w:rsidRDefault="009A40D8" w:rsidP="009A40D8">
      <w:pPr>
        <w:tabs>
          <w:tab w:val="left" w:pos="1005"/>
        </w:tabs>
        <w:ind w:firstLine="540"/>
        <w:jc w:val="both"/>
      </w:pPr>
      <w:r>
        <w:t>Кроме того, субъектами права внесения кандидатур должны быть представлены:</w:t>
      </w:r>
    </w:p>
    <w:p w:rsidR="009A40D8" w:rsidRDefault="009A40D8" w:rsidP="009A40D8">
      <w:pPr>
        <w:tabs>
          <w:tab w:val="left" w:pos="1005"/>
        </w:tabs>
        <w:ind w:firstLine="540"/>
        <w:jc w:val="both"/>
      </w:pPr>
      <w:r>
        <w:t>1. Письменно согласие гражданина Российской Федерации на его назначение в состав избирательной комиссии.</w:t>
      </w:r>
    </w:p>
    <w:p w:rsidR="009A40D8" w:rsidRDefault="009A40D8" w:rsidP="009A40D8">
      <w:pPr>
        <w:tabs>
          <w:tab w:val="left" w:pos="1005"/>
        </w:tabs>
        <w:ind w:firstLine="540"/>
        <w:jc w:val="both"/>
      </w:pPr>
      <w:r>
        <w:t>2.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9A40D8" w:rsidRDefault="009A40D8" w:rsidP="009A40D8">
      <w:pPr>
        <w:tabs>
          <w:tab w:val="left" w:pos="1005"/>
        </w:tabs>
        <w:ind w:firstLine="540"/>
        <w:jc w:val="both"/>
      </w:pPr>
      <w:r>
        <w:t>3. Копия документа лица, кандидатура которого предложена в состав избирательной комиссии (трудовая книжка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9A40D8" w:rsidRDefault="009A40D8" w:rsidP="009A40D8">
      <w:pPr>
        <w:tabs>
          <w:tab w:val="left" w:pos="1005"/>
        </w:tabs>
        <w:ind w:firstLine="540"/>
        <w:jc w:val="both"/>
      </w:pPr>
    </w:p>
    <w:p w:rsidR="009A40D8" w:rsidRPr="00A626B2" w:rsidRDefault="009A40D8" w:rsidP="009A40D8">
      <w:pPr>
        <w:ind w:left="1080" w:right="540" w:firstLine="720"/>
        <w:jc w:val="center"/>
        <w:rPr>
          <w:sz w:val="20"/>
        </w:rPr>
      </w:pPr>
      <w:r>
        <w:br w:type="page"/>
      </w:r>
      <w:r>
        <w:lastRenderedPageBreak/>
        <w:t xml:space="preserve">                                                                                         </w:t>
      </w:r>
      <w:r w:rsidRPr="00A626B2">
        <w:rPr>
          <w:sz w:val="20"/>
        </w:rPr>
        <w:t xml:space="preserve">Приложение </w:t>
      </w:r>
    </w:p>
    <w:p w:rsidR="009A40D8" w:rsidRDefault="009A40D8" w:rsidP="009A40D8">
      <w:pPr>
        <w:ind w:firstLine="1320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</w:t>
      </w:r>
      <w:r w:rsidRPr="00A626B2">
        <w:rPr>
          <w:sz w:val="20"/>
        </w:rPr>
        <w:t xml:space="preserve">к </w:t>
      </w:r>
      <w:r>
        <w:rPr>
          <w:sz w:val="20"/>
        </w:rPr>
        <w:t xml:space="preserve"> </w:t>
      </w:r>
      <w:r w:rsidRPr="00A626B2">
        <w:rPr>
          <w:sz w:val="20"/>
        </w:rPr>
        <w:t>постановлению ТИК</w:t>
      </w:r>
    </w:p>
    <w:p w:rsidR="009A40D8" w:rsidRPr="00A626B2" w:rsidRDefault="009A40D8" w:rsidP="009A40D8">
      <w:pPr>
        <w:ind w:firstLine="1320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Куйбышевского района</w:t>
      </w:r>
    </w:p>
    <w:p w:rsidR="009A40D8" w:rsidRDefault="009A40D8" w:rsidP="009A40D8">
      <w:pPr>
        <w:ind w:firstLine="1320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от   29.12.2011 №18-2 </w:t>
      </w:r>
    </w:p>
    <w:p w:rsidR="009A40D8" w:rsidRDefault="009A40D8" w:rsidP="009A40D8">
      <w:pPr>
        <w:tabs>
          <w:tab w:val="left" w:pos="1005"/>
        </w:tabs>
        <w:ind w:firstLine="540"/>
        <w:jc w:val="both"/>
      </w:pPr>
    </w:p>
    <w:p w:rsidR="009A40D8" w:rsidRPr="007216E6" w:rsidRDefault="009A40D8" w:rsidP="009A40D8">
      <w:pPr>
        <w:jc w:val="both"/>
      </w:pPr>
    </w:p>
    <w:p w:rsidR="009A40D8" w:rsidRDefault="009A40D8" w:rsidP="009A40D8">
      <w:pPr>
        <w:ind w:firstLine="540"/>
        <w:jc w:val="center"/>
        <w:rPr>
          <w:b/>
        </w:rPr>
      </w:pPr>
    </w:p>
    <w:p w:rsidR="009A40D8" w:rsidRDefault="009A40D8" w:rsidP="009A40D8">
      <w:pPr>
        <w:ind w:firstLine="540"/>
        <w:jc w:val="center"/>
        <w:rPr>
          <w:b/>
        </w:rPr>
      </w:pPr>
      <w:r w:rsidRPr="0075763E">
        <w:rPr>
          <w:b/>
        </w:rPr>
        <w:t xml:space="preserve">Информационное сообщение </w:t>
      </w:r>
    </w:p>
    <w:p w:rsidR="009A40D8" w:rsidRDefault="009A40D8" w:rsidP="009A40D8">
      <w:pPr>
        <w:ind w:firstLine="540"/>
        <w:jc w:val="center"/>
        <w:rPr>
          <w:b/>
        </w:rPr>
      </w:pPr>
      <w:r w:rsidRPr="0075763E">
        <w:rPr>
          <w:b/>
        </w:rPr>
        <w:t>территориальной избирательной комиссии Куйбышевского района о сроках и порядке предоставления предложений о кандидатурах для назначения в состав участко</w:t>
      </w:r>
      <w:r>
        <w:rPr>
          <w:b/>
        </w:rPr>
        <w:t>вых избирательных комиссий на</w:t>
      </w:r>
      <w:r w:rsidRPr="0075763E">
        <w:rPr>
          <w:b/>
        </w:rPr>
        <w:t xml:space="preserve"> выбор</w:t>
      </w:r>
      <w:r>
        <w:rPr>
          <w:b/>
        </w:rPr>
        <w:t>ы</w:t>
      </w:r>
      <w:r>
        <w:t xml:space="preserve"> </w:t>
      </w:r>
      <w:r w:rsidRPr="0075763E">
        <w:rPr>
          <w:b/>
        </w:rPr>
        <w:t xml:space="preserve"> </w:t>
      </w:r>
      <w:r>
        <w:rPr>
          <w:b/>
        </w:rPr>
        <w:t>Президента</w:t>
      </w:r>
      <w:r w:rsidRPr="0075763E">
        <w:rPr>
          <w:b/>
        </w:rPr>
        <w:t xml:space="preserve"> </w:t>
      </w:r>
      <w:r>
        <w:rPr>
          <w:b/>
        </w:rPr>
        <w:t>Российской Федерации и Главы муниципального образования «Куйбышевский район»  4 марта 2012 года.</w:t>
      </w:r>
    </w:p>
    <w:p w:rsidR="009A40D8" w:rsidRPr="00325B1B" w:rsidRDefault="009A40D8" w:rsidP="009A40D8">
      <w:pPr>
        <w:ind w:firstLine="1320"/>
        <w:jc w:val="center"/>
        <w:rPr>
          <w:b/>
          <w:sz w:val="16"/>
          <w:szCs w:val="16"/>
        </w:rPr>
      </w:pPr>
    </w:p>
    <w:p w:rsidR="009A40D8" w:rsidRPr="00345DA3" w:rsidRDefault="009A40D8" w:rsidP="009A40D8">
      <w:pPr>
        <w:ind w:firstLine="720"/>
        <w:jc w:val="both"/>
        <w:rPr>
          <w:szCs w:val="28"/>
        </w:rPr>
      </w:pPr>
      <w:r>
        <w:rPr>
          <w:szCs w:val="28"/>
        </w:rPr>
        <w:t>В соответствии с п. 3</w:t>
      </w:r>
      <w:r w:rsidRPr="00345DA3">
        <w:rPr>
          <w:szCs w:val="28"/>
        </w:rPr>
        <w:t xml:space="preserve"> ст. </w:t>
      </w:r>
      <w:r>
        <w:rPr>
          <w:szCs w:val="28"/>
        </w:rPr>
        <w:t>15 Федерального</w:t>
      </w:r>
      <w:r w:rsidRPr="00345DA3">
        <w:rPr>
          <w:szCs w:val="28"/>
        </w:rPr>
        <w:t xml:space="preserve"> закона</w:t>
      </w:r>
      <w:r>
        <w:rPr>
          <w:szCs w:val="28"/>
        </w:rPr>
        <w:t xml:space="preserve">  «О выборах Президента Российской Федерации</w:t>
      </w:r>
      <w:r w:rsidRPr="00345DA3">
        <w:rPr>
          <w:szCs w:val="28"/>
        </w:rPr>
        <w:t xml:space="preserve">» </w:t>
      </w:r>
      <w:r>
        <w:rPr>
          <w:szCs w:val="28"/>
        </w:rPr>
        <w:t>от 10.01.2003г.  №19-Ф</w:t>
      </w:r>
      <w:r w:rsidRPr="00345DA3">
        <w:rPr>
          <w:szCs w:val="28"/>
        </w:rPr>
        <w:t>С</w:t>
      </w:r>
      <w:r>
        <w:rPr>
          <w:szCs w:val="28"/>
        </w:rPr>
        <w:t xml:space="preserve">, </w:t>
      </w:r>
      <w:r>
        <w:t>статьями 22 и 27 Федерального закона «Об основных гарантиях избирательных прав и права на участи в референдуме граждан Российской Федерации» от 12.06.2002г. №67-ФЗ, статьёй 10 Областного закона «О выборах глав муниципальных образований в Ростовской области» от 28.12.2005г. №429-ЗС</w:t>
      </w:r>
      <w:r w:rsidRPr="00345DA3">
        <w:rPr>
          <w:szCs w:val="28"/>
        </w:rPr>
        <w:t xml:space="preserve"> участковые избирательные комиссии формируются территориальной избирательной комиссией не ранее, чем за </w:t>
      </w:r>
      <w:r w:rsidRPr="00345DA3">
        <w:rPr>
          <w:b/>
          <w:szCs w:val="28"/>
        </w:rPr>
        <w:t>30</w:t>
      </w:r>
      <w:r w:rsidRPr="00345DA3">
        <w:rPr>
          <w:szCs w:val="28"/>
        </w:rPr>
        <w:t xml:space="preserve"> дней и не позднее, чем за </w:t>
      </w:r>
      <w:r>
        <w:rPr>
          <w:b/>
          <w:szCs w:val="28"/>
        </w:rPr>
        <w:t>23</w:t>
      </w:r>
      <w:r w:rsidRPr="00345DA3">
        <w:rPr>
          <w:b/>
          <w:szCs w:val="28"/>
        </w:rPr>
        <w:t xml:space="preserve"> </w:t>
      </w:r>
      <w:r>
        <w:rPr>
          <w:szCs w:val="28"/>
        </w:rPr>
        <w:t>дня</w:t>
      </w:r>
      <w:r w:rsidRPr="00345DA3">
        <w:rPr>
          <w:szCs w:val="28"/>
        </w:rPr>
        <w:t xml:space="preserve"> до дня голосования</w:t>
      </w:r>
      <w:r>
        <w:rPr>
          <w:szCs w:val="28"/>
        </w:rPr>
        <w:t>,</w:t>
      </w:r>
      <w:r w:rsidRPr="00345DA3">
        <w:rPr>
          <w:szCs w:val="28"/>
        </w:rPr>
        <w:t xml:space="preserve"> </w:t>
      </w:r>
      <w:r>
        <w:rPr>
          <w:szCs w:val="28"/>
        </w:rPr>
        <w:t xml:space="preserve">с соблюдением общих условий формирования участковых избирательных комиссий, </w:t>
      </w:r>
      <w:r w:rsidRPr="00345DA3">
        <w:rPr>
          <w:szCs w:val="28"/>
        </w:rPr>
        <w:t>на основе предложений избирательных объединений, выдвинувших списки кандидатов, допущенных к распределению депутатских мандатов в Государственн</w:t>
      </w:r>
      <w:r>
        <w:rPr>
          <w:szCs w:val="28"/>
        </w:rPr>
        <w:t>ой Думе Федерального Собрания Российской Федерации</w:t>
      </w:r>
      <w:r w:rsidRPr="00345DA3">
        <w:rPr>
          <w:szCs w:val="28"/>
        </w:rPr>
        <w:t>, в Законодательном Собрании Ростовской области, в представительном органе местного самоуправления, общественных объединений, собраний избирателей по месту жительства, работы, службы, учёбы.</w:t>
      </w:r>
    </w:p>
    <w:p w:rsidR="009A40D8" w:rsidRDefault="009A40D8" w:rsidP="009A40D8">
      <w:pPr>
        <w:jc w:val="both"/>
        <w:rPr>
          <w:b/>
          <w:szCs w:val="28"/>
        </w:rPr>
      </w:pPr>
      <w:r w:rsidRPr="00345DA3">
        <w:rPr>
          <w:szCs w:val="28"/>
        </w:rPr>
        <w:t>Членом  комиссии с правом решающего голоса</w:t>
      </w:r>
      <w:r>
        <w:rPr>
          <w:b/>
          <w:szCs w:val="28"/>
        </w:rPr>
        <w:t xml:space="preserve"> не могут быть: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а) лица, не имеющие гражданства в Российской Федерации;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б) граждане Российской Федерации, признанные решением суда, вступившим в законную силу, недееспособными, ограниченно дееспособными;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в) граждане Российской Федерации, не достигшие возраста 18 лет;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г) депутаты законодательных (представительных) органов государственной власти, органов местного самоуправления;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д) выборные должностные лица; главы местных администраций;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е) судьи, прокуроры;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ж) на соответствующих выборах - кандидаты, их уполномоченные представители и доверенные лица, уполномоченные представители и доверенные лица избирательных объединений, выдвинувших кандидатов;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и) на соответствующих выборах, референдумах – члены комиссии с правом решающего голоса;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к) на соответствующих выборах - супруги и близкие родственники кандидатов, близкие супругов кандидатов;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л) лица, которые находятся в непосредственном подчинении у кандидатов;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>м) лица, выведенные из состава комиссии по решению суда;</w:t>
      </w:r>
    </w:p>
    <w:p w:rsidR="009A40D8" w:rsidRPr="00145131" w:rsidRDefault="009A40D8" w:rsidP="009A40D8">
      <w:pPr>
        <w:jc w:val="both"/>
        <w:rPr>
          <w:szCs w:val="28"/>
        </w:rPr>
      </w:pPr>
      <w:r w:rsidRPr="00145131">
        <w:rPr>
          <w:szCs w:val="28"/>
        </w:rPr>
        <w:t xml:space="preserve">н) лица, имеющие неснятую или непогашенную судимость, а также лица, подвергнутые в судебном порядке административному наказанию за нарушение </w:t>
      </w:r>
      <w:r w:rsidRPr="00145131">
        <w:rPr>
          <w:szCs w:val="28"/>
        </w:rPr>
        <w:lastRenderedPageBreak/>
        <w:t xml:space="preserve">законодательства  о выборах и референдумах,- в течение одного года со дня вступления в законную силу решения (постановления) суда о назначении административного наказания.    </w:t>
      </w:r>
    </w:p>
    <w:p w:rsidR="009A40D8" w:rsidRPr="00325B1B" w:rsidRDefault="009A40D8" w:rsidP="009A40D8">
      <w:pPr>
        <w:jc w:val="both"/>
        <w:rPr>
          <w:sz w:val="16"/>
          <w:szCs w:val="16"/>
        </w:rPr>
      </w:pPr>
    </w:p>
    <w:p w:rsidR="009A40D8" w:rsidRDefault="009A40D8" w:rsidP="009A40D8">
      <w:pPr>
        <w:jc w:val="both"/>
        <w:rPr>
          <w:szCs w:val="28"/>
        </w:rPr>
      </w:pPr>
      <w:r>
        <w:rPr>
          <w:b/>
          <w:szCs w:val="28"/>
        </w:rPr>
        <w:t xml:space="preserve">      </w:t>
      </w:r>
      <w:r w:rsidRPr="00AD105A">
        <w:rPr>
          <w:szCs w:val="28"/>
        </w:rPr>
        <w:t xml:space="preserve">Территориальная избирательная комиссия Куйбышевского района доводит до сведения избирательных объединений, общественных объединений, избирателей по месту жительства, работы, </w:t>
      </w:r>
      <w:r>
        <w:rPr>
          <w:szCs w:val="28"/>
        </w:rPr>
        <w:t xml:space="preserve">службы, </w:t>
      </w:r>
      <w:r w:rsidRPr="00AD105A">
        <w:rPr>
          <w:szCs w:val="28"/>
        </w:rPr>
        <w:t xml:space="preserve">учёбы о начале сбора предложений в состав участковых избирательных комиссий по выборам </w:t>
      </w:r>
      <w:r>
        <w:rPr>
          <w:szCs w:val="28"/>
        </w:rPr>
        <w:t>Президента Российской Федерации и Главы муниципального образования «Куйбышевский район»</w:t>
      </w:r>
      <w:r w:rsidRPr="00AD105A">
        <w:rPr>
          <w:szCs w:val="28"/>
        </w:rPr>
        <w:t xml:space="preserve">. </w:t>
      </w:r>
    </w:p>
    <w:p w:rsidR="009A40D8" w:rsidRDefault="009A40D8" w:rsidP="009A40D8">
      <w:pPr>
        <w:ind w:firstLine="540"/>
        <w:jc w:val="both"/>
        <w:rPr>
          <w:b/>
          <w:szCs w:val="28"/>
        </w:rPr>
      </w:pPr>
      <w:r w:rsidRPr="00AD105A">
        <w:rPr>
          <w:szCs w:val="28"/>
        </w:rPr>
        <w:t>На территории Куйбыше</w:t>
      </w:r>
      <w:r>
        <w:rPr>
          <w:szCs w:val="28"/>
        </w:rPr>
        <w:t>вского района будет сформирована</w:t>
      </w:r>
      <w:r w:rsidRPr="00AD105A">
        <w:rPr>
          <w:szCs w:val="28"/>
        </w:rPr>
        <w:t xml:space="preserve"> </w:t>
      </w:r>
      <w:r w:rsidRPr="00026C2B">
        <w:rPr>
          <w:b/>
          <w:szCs w:val="28"/>
        </w:rPr>
        <w:t>17</w:t>
      </w:r>
      <w:r>
        <w:rPr>
          <w:szCs w:val="28"/>
        </w:rPr>
        <w:t xml:space="preserve"> участковых</w:t>
      </w:r>
      <w:r w:rsidRPr="00AD105A">
        <w:rPr>
          <w:szCs w:val="28"/>
        </w:rPr>
        <w:t xml:space="preserve"> избирательн</w:t>
      </w:r>
      <w:r>
        <w:rPr>
          <w:szCs w:val="28"/>
        </w:rPr>
        <w:t>ых</w:t>
      </w:r>
      <w:r w:rsidRPr="00AD105A">
        <w:rPr>
          <w:szCs w:val="28"/>
        </w:rPr>
        <w:t xml:space="preserve"> комисси</w:t>
      </w:r>
      <w:r>
        <w:rPr>
          <w:szCs w:val="28"/>
        </w:rPr>
        <w:t>й</w:t>
      </w:r>
      <w:r w:rsidRPr="00AD105A">
        <w:rPr>
          <w:szCs w:val="28"/>
        </w:rPr>
        <w:t xml:space="preserve"> с количеством членов комиссий с правом решающего голоса:</w:t>
      </w:r>
      <w:r>
        <w:rPr>
          <w:b/>
          <w:szCs w:val="28"/>
        </w:rPr>
        <w:t xml:space="preserve"> </w:t>
      </w:r>
    </w:p>
    <w:p w:rsidR="009A40D8" w:rsidRPr="00325B1B" w:rsidRDefault="009A40D8" w:rsidP="009A40D8">
      <w:pPr>
        <w:jc w:val="both"/>
        <w:rPr>
          <w:b/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9A40D8" w:rsidTr="006A26E8"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№2335 – 15 чел.</w:t>
            </w:r>
          </w:p>
        </w:tc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№2341 – 9 чел.</w:t>
            </w:r>
          </w:p>
        </w:tc>
        <w:tc>
          <w:tcPr>
            <w:tcW w:w="3191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№2534 – 6 чел.</w:t>
            </w:r>
          </w:p>
        </w:tc>
      </w:tr>
      <w:tr w:rsidR="009A40D8" w:rsidTr="006A26E8"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№2336 – 15 чел.</w:t>
            </w:r>
          </w:p>
        </w:tc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№2342 – 6 чел.</w:t>
            </w:r>
          </w:p>
        </w:tc>
        <w:tc>
          <w:tcPr>
            <w:tcW w:w="3191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№2535 – 6 чел.</w:t>
            </w:r>
          </w:p>
        </w:tc>
      </w:tr>
      <w:tr w:rsidR="009A40D8" w:rsidTr="006A26E8"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№2337 – 6 чел.</w:t>
            </w:r>
          </w:p>
        </w:tc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№2343 – 6 чел.</w:t>
            </w:r>
          </w:p>
        </w:tc>
        <w:tc>
          <w:tcPr>
            <w:tcW w:w="3191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№2536 – 6 чел.</w:t>
            </w:r>
          </w:p>
        </w:tc>
      </w:tr>
      <w:tr w:rsidR="009A40D8" w:rsidTr="006A26E8"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№2338 – 6 чел.</w:t>
            </w:r>
          </w:p>
        </w:tc>
        <w:tc>
          <w:tcPr>
            <w:tcW w:w="3190" w:type="dxa"/>
          </w:tcPr>
          <w:p w:rsidR="009A40D8" w:rsidRDefault="009A40D8" w:rsidP="006A26E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   №2344 – 9 чел.</w:t>
            </w:r>
          </w:p>
        </w:tc>
        <w:tc>
          <w:tcPr>
            <w:tcW w:w="3191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№724 – 6 чел.</w:t>
            </w:r>
          </w:p>
        </w:tc>
      </w:tr>
      <w:tr w:rsidR="009A40D8" w:rsidTr="006A26E8"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№2339 – 6 чел.</w:t>
            </w:r>
          </w:p>
        </w:tc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№2345 – 6 чел.</w:t>
            </w:r>
          </w:p>
        </w:tc>
        <w:tc>
          <w:tcPr>
            <w:tcW w:w="3191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№2628  - 6 чел. </w:t>
            </w:r>
          </w:p>
        </w:tc>
      </w:tr>
      <w:tr w:rsidR="009A40D8" w:rsidTr="006A26E8"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№2340 – 9 чел.</w:t>
            </w:r>
          </w:p>
        </w:tc>
        <w:tc>
          <w:tcPr>
            <w:tcW w:w="3190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№2463 – 6 чел.</w:t>
            </w:r>
          </w:p>
        </w:tc>
        <w:tc>
          <w:tcPr>
            <w:tcW w:w="3191" w:type="dxa"/>
          </w:tcPr>
          <w:p w:rsidR="009A40D8" w:rsidRDefault="009A40D8" w:rsidP="006A26E8">
            <w:pPr>
              <w:jc w:val="center"/>
              <w:rPr>
                <w:b/>
                <w:szCs w:val="28"/>
              </w:rPr>
            </w:pPr>
          </w:p>
        </w:tc>
      </w:tr>
    </w:tbl>
    <w:p w:rsidR="009A40D8" w:rsidRPr="00325B1B" w:rsidRDefault="009A40D8" w:rsidP="009A40D8">
      <w:pPr>
        <w:jc w:val="both"/>
        <w:rPr>
          <w:b/>
          <w:sz w:val="16"/>
          <w:szCs w:val="16"/>
        </w:rPr>
      </w:pPr>
    </w:p>
    <w:p w:rsidR="009A40D8" w:rsidRDefault="009A40D8" w:rsidP="009A40D8">
      <w:pPr>
        <w:ind w:firstLine="540"/>
        <w:jc w:val="both"/>
        <w:rPr>
          <w:b/>
          <w:szCs w:val="28"/>
        </w:rPr>
      </w:pPr>
      <w:r>
        <w:rPr>
          <w:szCs w:val="28"/>
        </w:rPr>
        <w:t xml:space="preserve">     </w:t>
      </w:r>
      <w:r w:rsidRPr="00145131">
        <w:rPr>
          <w:szCs w:val="28"/>
        </w:rPr>
        <w:t>Предложения о кандидатурах в состав участковых избирательных комиссий принимаются территориальной избирательной комиссией</w:t>
      </w:r>
      <w:r>
        <w:rPr>
          <w:b/>
          <w:szCs w:val="28"/>
        </w:rPr>
        <w:t xml:space="preserve"> в течение 15</w:t>
      </w:r>
      <w:r w:rsidRPr="00145131">
        <w:rPr>
          <w:b/>
          <w:szCs w:val="28"/>
        </w:rPr>
        <w:t xml:space="preserve"> дней со дня опубликования </w:t>
      </w:r>
      <w:r w:rsidRPr="00AD105A">
        <w:rPr>
          <w:szCs w:val="28"/>
        </w:rPr>
        <w:t>(обнародования) настоящего сообщения</w:t>
      </w:r>
      <w:r>
        <w:rPr>
          <w:b/>
          <w:szCs w:val="28"/>
        </w:rPr>
        <w:t xml:space="preserve"> </w:t>
      </w:r>
      <w:r w:rsidRPr="00B079EA">
        <w:rPr>
          <w:szCs w:val="28"/>
        </w:rPr>
        <w:t>по адресу</w:t>
      </w:r>
      <w:r>
        <w:rPr>
          <w:b/>
          <w:szCs w:val="28"/>
        </w:rPr>
        <w:t>: 346940, с. Куйбышево, ул. Куйбышевская, 24, здание Администрации Куйбышевского района, кабинет № 22, ежедневно с 09-00 до 18-00 часов.</w:t>
      </w:r>
    </w:p>
    <w:p w:rsidR="009A40D8" w:rsidRPr="00335F9A" w:rsidRDefault="009A40D8" w:rsidP="009A40D8">
      <w:pPr>
        <w:jc w:val="both"/>
        <w:rPr>
          <w:b/>
          <w:sz w:val="16"/>
          <w:szCs w:val="16"/>
        </w:rPr>
      </w:pPr>
    </w:p>
    <w:p w:rsidR="009A40D8" w:rsidRPr="009B2EC3" w:rsidRDefault="009A40D8" w:rsidP="009A40D8">
      <w:pPr>
        <w:jc w:val="center"/>
        <w:rPr>
          <w:b/>
          <w:szCs w:val="28"/>
        </w:rPr>
      </w:pPr>
      <w:r w:rsidRPr="009B2EC3">
        <w:rPr>
          <w:b/>
          <w:szCs w:val="28"/>
        </w:rPr>
        <w:t>Перечень документов, необходимых</w:t>
      </w:r>
    </w:p>
    <w:p w:rsidR="009A40D8" w:rsidRPr="009B2EC3" w:rsidRDefault="009A40D8" w:rsidP="009A40D8">
      <w:pPr>
        <w:jc w:val="center"/>
        <w:rPr>
          <w:b/>
          <w:szCs w:val="28"/>
        </w:rPr>
      </w:pPr>
      <w:r w:rsidRPr="009B2EC3">
        <w:rPr>
          <w:b/>
          <w:szCs w:val="28"/>
        </w:rPr>
        <w:t xml:space="preserve"> при внесении субъектами выдвижения предложений о кандидатурах в состав участковых избирательных комиссий.</w:t>
      </w:r>
    </w:p>
    <w:p w:rsidR="009A40D8" w:rsidRPr="00325B1B" w:rsidRDefault="009A40D8" w:rsidP="009A40D8">
      <w:pPr>
        <w:jc w:val="both"/>
        <w:rPr>
          <w:b/>
          <w:sz w:val="16"/>
          <w:szCs w:val="16"/>
        </w:rPr>
      </w:pPr>
    </w:p>
    <w:p w:rsidR="009A40D8" w:rsidRDefault="009A40D8" w:rsidP="009A40D8">
      <w:pPr>
        <w:widowControl/>
        <w:numPr>
          <w:ilvl w:val="0"/>
          <w:numId w:val="2"/>
        </w:numPr>
        <w:tabs>
          <w:tab w:val="clear" w:pos="720"/>
          <w:tab w:val="num" w:pos="0"/>
        </w:tabs>
        <w:ind w:left="0" w:firstLine="900"/>
        <w:jc w:val="both"/>
        <w:rPr>
          <w:b/>
          <w:szCs w:val="28"/>
        </w:rPr>
      </w:pPr>
      <w:r>
        <w:rPr>
          <w:b/>
          <w:szCs w:val="28"/>
        </w:rPr>
        <w:t xml:space="preserve"> </w:t>
      </w:r>
      <w:r w:rsidRPr="00145131">
        <w:rPr>
          <w:b/>
          <w:szCs w:val="28"/>
        </w:rPr>
        <w:t>Для политических партий, их региональных отделений, иных структурных подразделений.</w:t>
      </w:r>
    </w:p>
    <w:p w:rsidR="009A40D8" w:rsidRPr="00145131" w:rsidRDefault="009A40D8" w:rsidP="009A40D8">
      <w:pPr>
        <w:widowControl/>
        <w:tabs>
          <w:tab w:val="num" w:pos="0"/>
        </w:tabs>
        <w:ind w:firstLine="900"/>
        <w:jc w:val="both"/>
        <w:rPr>
          <w:szCs w:val="28"/>
        </w:rPr>
      </w:pPr>
      <w:r>
        <w:rPr>
          <w:szCs w:val="28"/>
        </w:rPr>
        <w:t>1.1.</w:t>
      </w:r>
      <w:r w:rsidRPr="00145131">
        <w:rPr>
          <w:szCs w:val="28"/>
        </w:rPr>
        <w:t>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 участковых избирательных комиссий, оформленное в соответствии с требованиями Устава партии.</w:t>
      </w:r>
    </w:p>
    <w:p w:rsidR="009A40D8" w:rsidRDefault="009A40D8" w:rsidP="009A40D8">
      <w:pPr>
        <w:widowControl/>
        <w:tabs>
          <w:tab w:val="num" w:pos="0"/>
        </w:tabs>
        <w:ind w:firstLine="900"/>
        <w:jc w:val="both"/>
        <w:rPr>
          <w:szCs w:val="28"/>
        </w:rPr>
      </w:pPr>
      <w:r>
        <w:rPr>
          <w:szCs w:val="28"/>
        </w:rPr>
        <w:t>1.2.</w:t>
      </w:r>
      <w:r w:rsidRPr="00145131">
        <w:rPr>
          <w:szCs w:val="28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 – решение органа политической партии, уполномоченного делегировать региональному, иному структурному подразделению политической партии полномочия по внесению предложений о кандидатурах в состав участковой избирательной комиссии, о делегировании указанных полномочий, оформленное в соответствии с требованиями Устава.</w:t>
      </w:r>
    </w:p>
    <w:p w:rsidR="009A40D8" w:rsidRDefault="009A40D8" w:rsidP="009A40D8">
      <w:pPr>
        <w:widowControl/>
        <w:tabs>
          <w:tab w:val="num" w:pos="0"/>
        </w:tabs>
        <w:ind w:firstLine="900"/>
        <w:jc w:val="both"/>
        <w:rPr>
          <w:szCs w:val="28"/>
        </w:rPr>
      </w:pPr>
      <w:r>
        <w:rPr>
          <w:szCs w:val="28"/>
        </w:rPr>
        <w:t>1.3 Выписка о регистрации Политической партии.</w:t>
      </w:r>
    </w:p>
    <w:p w:rsidR="009A40D8" w:rsidRPr="00325B1B" w:rsidRDefault="009A40D8" w:rsidP="009A40D8">
      <w:pPr>
        <w:widowControl/>
        <w:tabs>
          <w:tab w:val="num" w:pos="0"/>
        </w:tabs>
        <w:ind w:firstLine="900"/>
        <w:jc w:val="both"/>
        <w:rPr>
          <w:sz w:val="16"/>
          <w:szCs w:val="16"/>
        </w:rPr>
      </w:pPr>
    </w:p>
    <w:p w:rsidR="009A40D8" w:rsidRPr="00145131" w:rsidRDefault="009A40D8" w:rsidP="009A40D8">
      <w:pPr>
        <w:tabs>
          <w:tab w:val="num" w:pos="0"/>
        </w:tabs>
        <w:ind w:firstLine="900"/>
        <w:jc w:val="both"/>
        <w:rPr>
          <w:b/>
          <w:szCs w:val="28"/>
        </w:rPr>
      </w:pPr>
      <w:r>
        <w:rPr>
          <w:b/>
          <w:szCs w:val="28"/>
        </w:rPr>
        <w:br w:type="page"/>
      </w:r>
      <w:r w:rsidRPr="00145131">
        <w:rPr>
          <w:b/>
          <w:szCs w:val="28"/>
        </w:rPr>
        <w:lastRenderedPageBreak/>
        <w:t>2. Для иных общественных объединений.</w:t>
      </w:r>
    </w:p>
    <w:p w:rsidR="009A40D8" w:rsidRPr="00145131" w:rsidRDefault="009A40D8" w:rsidP="009A40D8">
      <w:pPr>
        <w:tabs>
          <w:tab w:val="num" w:pos="0"/>
        </w:tabs>
        <w:ind w:firstLine="900"/>
        <w:jc w:val="both"/>
        <w:rPr>
          <w:szCs w:val="28"/>
        </w:rPr>
      </w:pPr>
      <w:r>
        <w:rPr>
          <w:szCs w:val="28"/>
        </w:rPr>
        <w:t>2</w:t>
      </w:r>
      <w:r w:rsidRPr="00145131">
        <w:rPr>
          <w:szCs w:val="28"/>
        </w:rPr>
        <w:t>.</w:t>
      </w:r>
      <w:r>
        <w:rPr>
          <w:szCs w:val="28"/>
        </w:rPr>
        <w:t>1.</w:t>
      </w:r>
      <w:r w:rsidRPr="00145131">
        <w:rPr>
          <w:szCs w:val="28"/>
        </w:rPr>
        <w:t xml:space="preserve">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9A40D8" w:rsidRPr="00145131" w:rsidRDefault="009A40D8" w:rsidP="009A40D8">
      <w:pPr>
        <w:tabs>
          <w:tab w:val="num" w:pos="0"/>
        </w:tabs>
        <w:ind w:firstLine="900"/>
        <w:jc w:val="both"/>
        <w:rPr>
          <w:szCs w:val="28"/>
        </w:rPr>
      </w:pPr>
      <w:r w:rsidRPr="00145131">
        <w:rPr>
          <w:szCs w:val="28"/>
        </w:rPr>
        <w:t>2.</w:t>
      </w:r>
      <w:r>
        <w:rPr>
          <w:szCs w:val="28"/>
        </w:rPr>
        <w:t>2.</w:t>
      </w:r>
      <w:r w:rsidRPr="00145131">
        <w:rPr>
          <w:szCs w:val="28"/>
        </w:rPr>
        <w:t xml:space="preserve">  Решение полномочного (руководящего или иного) органа общественного объединения о внесении предложения о кандидатурах в состав участковой избирательной комиссии, оформленное в соответствии с требованиями Устава, либо решения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наделённого, в соответствии с уставом общественного объединения, правом принимать такое решение от имени общественного объединения.</w:t>
      </w:r>
    </w:p>
    <w:p w:rsidR="009A40D8" w:rsidRDefault="009A40D8" w:rsidP="009A40D8">
      <w:pPr>
        <w:tabs>
          <w:tab w:val="num" w:pos="0"/>
        </w:tabs>
        <w:ind w:firstLine="900"/>
        <w:jc w:val="both"/>
        <w:rPr>
          <w:b/>
          <w:szCs w:val="28"/>
        </w:rPr>
      </w:pPr>
      <w:r>
        <w:rPr>
          <w:szCs w:val="28"/>
        </w:rPr>
        <w:t>2.</w:t>
      </w:r>
      <w:r w:rsidRPr="00145131">
        <w:rPr>
          <w:szCs w:val="28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 участковых избирательных комиссий, о делегировании также полномочий и решения органа, которому делегированы эти полномочия в состав участковых избирательных комиссий</w:t>
      </w:r>
      <w:r>
        <w:rPr>
          <w:b/>
          <w:szCs w:val="28"/>
        </w:rPr>
        <w:t>.</w:t>
      </w:r>
    </w:p>
    <w:p w:rsidR="009A40D8" w:rsidRPr="00325B1B" w:rsidRDefault="009A40D8" w:rsidP="009A40D8">
      <w:pPr>
        <w:tabs>
          <w:tab w:val="num" w:pos="0"/>
        </w:tabs>
        <w:ind w:firstLine="900"/>
        <w:jc w:val="both"/>
        <w:rPr>
          <w:b/>
          <w:sz w:val="16"/>
          <w:szCs w:val="16"/>
        </w:rPr>
      </w:pPr>
    </w:p>
    <w:p w:rsidR="009A40D8" w:rsidRPr="00145131" w:rsidRDefault="009A40D8" w:rsidP="009A40D8">
      <w:pPr>
        <w:tabs>
          <w:tab w:val="num" w:pos="0"/>
        </w:tabs>
        <w:ind w:firstLine="900"/>
        <w:jc w:val="both"/>
        <w:rPr>
          <w:b/>
          <w:szCs w:val="28"/>
        </w:rPr>
      </w:pPr>
      <w:r w:rsidRPr="00145131">
        <w:rPr>
          <w:b/>
          <w:szCs w:val="28"/>
        </w:rPr>
        <w:t>3. Для представительного органа муниципального образования.</w:t>
      </w:r>
    </w:p>
    <w:p w:rsidR="009A40D8" w:rsidRDefault="009A40D8" w:rsidP="009A40D8">
      <w:pPr>
        <w:tabs>
          <w:tab w:val="num" w:pos="0"/>
        </w:tabs>
        <w:ind w:firstLine="900"/>
        <w:jc w:val="both"/>
        <w:rPr>
          <w:szCs w:val="28"/>
        </w:rPr>
      </w:pPr>
      <w:r w:rsidRPr="00145131">
        <w:rPr>
          <w:szCs w:val="28"/>
        </w:rPr>
        <w:t xml:space="preserve">    </w:t>
      </w:r>
      <w:r>
        <w:rPr>
          <w:szCs w:val="28"/>
        </w:rPr>
        <w:t xml:space="preserve">3.1. </w:t>
      </w:r>
      <w:r w:rsidRPr="00145131">
        <w:rPr>
          <w:szCs w:val="28"/>
        </w:rPr>
        <w:t>При выдвижении кандидатур в состав участковых избирательных комиссий представительным органом муниципального образования – решение представительного органа муниципального образования, принятое на заседании этого органа.</w:t>
      </w:r>
    </w:p>
    <w:p w:rsidR="009A40D8" w:rsidRPr="00325B1B" w:rsidRDefault="009A40D8" w:rsidP="009A40D8">
      <w:pPr>
        <w:tabs>
          <w:tab w:val="num" w:pos="0"/>
        </w:tabs>
        <w:ind w:firstLine="900"/>
        <w:jc w:val="both"/>
        <w:rPr>
          <w:sz w:val="16"/>
          <w:szCs w:val="16"/>
        </w:rPr>
      </w:pPr>
    </w:p>
    <w:p w:rsidR="009A40D8" w:rsidRPr="00145131" w:rsidRDefault="009A40D8" w:rsidP="009A40D8">
      <w:pPr>
        <w:widowControl/>
        <w:tabs>
          <w:tab w:val="num" w:pos="0"/>
        </w:tabs>
        <w:ind w:firstLine="900"/>
        <w:jc w:val="both"/>
        <w:rPr>
          <w:b/>
          <w:szCs w:val="28"/>
        </w:rPr>
      </w:pPr>
      <w:r>
        <w:rPr>
          <w:b/>
          <w:szCs w:val="28"/>
        </w:rPr>
        <w:t xml:space="preserve">4. </w:t>
      </w:r>
      <w:r w:rsidRPr="00145131">
        <w:rPr>
          <w:b/>
          <w:szCs w:val="28"/>
        </w:rPr>
        <w:t>При выдвижении кандидатур по месту жительства, работы, учёбы, службы.</w:t>
      </w:r>
    </w:p>
    <w:p w:rsidR="009A40D8" w:rsidRPr="00145131" w:rsidRDefault="009A40D8" w:rsidP="009A40D8">
      <w:pPr>
        <w:widowControl/>
        <w:numPr>
          <w:ilvl w:val="1"/>
          <w:numId w:val="1"/>
        </w:numPr>
        <w:tabs>
          <w:tab w:val="clear" w:pos="1080"/>
          <w:tab w:val="num" w:pos="0"/>
          <w:tab w:val="num" w:pos="360"/>
        </w:tabs>
        <w:ind w:left="0" w:firstLine="900"/>
        <w:jc w:val="both"/>
        <w:rPr>
          <w:szCs w:val="28"/>
        </w:rPr>
      </w:pPr>
      <w:r w:rsidRPr="00145131">
        <w:rPr>
          <w:szCs w:val="28"/>
        </w:rPr>
        <w:t>Протокол собрания или выписка из протокола собрания избирателей по предложению кандидатур в состав соответствующей участковой избирательной комиссии (число участников собрания не ограничивается, но не менее 3 избирателей) подписанных председателем и секретарём собрания с данными о дате, месяце и годе рождения, должности и месте работы, адресе проживания, номере и серии паспорта, кем и когда выдан, заверенный печатью предприятия, учебного заведения, воинской части, домового или уличного комитета.</w:t>
      </w:r>
    </w:p>
    <w:p w:rsidR="009A40D8" w:rsidRDefault="009A40D8" w:rsidP="009A40D8">
      <w:pPr>
        <w:widowControl/>
        <w:tabs>
          <w:tab w:val="num" w:pos="0"/>
        </w:tabs>
        <w:ind w:firstLine="900"/>
        <w:jc w:val="both"/>
        <w:rPr>
          <w:szCs w:val="28"/>
        </w:rPr>
      </w:pPr>
      <w:r>
        <w:rPr>
          <w:szCs w:val="28"/>
        </w:rPr>
        <w:t xml:space="preserve">4.2. </w:t>
      </w:r>
      <w:r w:rsidRPr="00145131">
        <w:rPr>
          <w:szCs w:val="28"/>
        </w:rPr>
        <w:t>Список граждан, участвовавших в собрании с указанием фамилий, имён отчеств, дата месяца и года рождения, адреса места жительства, серии и номере паспорта.</w:t>
      </w:r>
    </w:p>
    <w:p w:rsidR="009A40D8" w:rsidRPr="00325B1B" w:rsidRDefault="009A40D8" w:rsidP="009A40D8">
      <w:pPr>
        <w:widowControl/>
        <w:tabs>
          <w:tab w:val="num" w:pos="0"/>
        </w:tabs>
        <w:ind w:firstLine="900"/>
        <w:jc w:val="both"/>
        <w:rPr>
          <w:sz w:val="16"/>
          <w:szCs w:val="16"/>
        </w:rPr>
      </w:pPr>
    </w:p>
    <w:p w:rsidR="009A40D8" w:rsidRPr="00145131" w:rsidRDefault="009A40D8" w:rsidP="009A40D8">
      <w:pPr>
        <w:tabs>
          <w:tab w:val="num" w:pos="0"/>
        </w:tabs>
        <w:ind w:firstLine="900"/>
        <w:jc w:val="both"/>
        <w:rPr>
          <w:b/>
          <w:szCs w:val="28"/>
        </w:rPr>
      </w:pPr>
      <w:r w:rsidRPr="00145131">
        <w:rPr>
          <w:b/>
          <w:szCs w:val="28"/>
        </w:rPr>
        <w:t>5. Кроме того, субъектами выдвижения в территориальную избирательную комиссию должны быть представлены:</w:t>
      </w:r>
    </w:p>
    <w:p w:rsidR="009A40D8" w:rsidRPr="00145131" w:rsidRDefault="009A40D8" w:rsidP="009A40D8">
      <w:pPr>
        <w:tabs>
          <w:tab w:val="num" w:pos="0"/>
        </w:tabs>
        <w:ind w:firstLine="900"/>
        <w:jc w:val="both"/>
        <w:rPr>
          <w:szCs w:val="28"/>
        </w:rPr>
      </w:pPr>
      <w:r>
        <w:rPr>
          <w:szCs w:val="28"/>
        </w:rPr>
        <w:t>5.</w:t>
      </w:r>
      <w:r w:rsidRPr="00145131">
        <w:rPr>
          <w:szCs w:val="28"/>
        </w:rPr>
        <w:t>1.Фотография лица, предлагаемого в состав участковой избирательной комиссии, размером 3х4 (без уголка</w:t>
      </w:r>
      <w:r>
        <w:rPr>
          <w:szCs w:val="28"/>
        </w:rPr>
        <w:t>)</w:t>
      </w:r>
      <w:r w:rsidRPr="00145131">
        <w:rPr>
          <w:szCs w:val="28"/>
        </w:rPr>
        <w:t>.</w:t>
      </w:r>
    </w:p>
    <w:p w:rsidR="009A40D8" w:rsidRPr="00145131" w:rsidRDefault="009A40D8" w:rsidP="009A40D8">
      <w:pPr>
        <w:tabs>
          <w:tab w:val="num" w:pos="0"/>
        </w:tabs>
        <w:ind w:firstLine="900"/>
        <w:jc w:val="both"/>
        <w:rPr>
          <w:szCs w:val="28"/>
        </w:rPr>
      </w:pPr>
      <w:r>
        <w:rPr>
          <w:szCs w:val="28"/>
        </w:rPr>
        <w:t>5.</w:t>
      </w:r>
      <w:r w:rsidRPr="00145131">
        <w:rPr>
          <w:szCs w:val="28"/>
        </w:rPr>
        <w:t>2.  Письменное заявление гражданина РФ о согласии на назначение членом участковой избирательной комиссии с правом решающего голоса.</w:t>
      </w:r>
    </w:p>
    <w:p w:rsidR="009A40D8" w:rsidRPr="00145131" w:rsidRDefault="009A40D8" w:rsidP="009A40D8">
      <w:pPr>
        <w:tabs>
          <w:tab w:val="num" w:pos="0"/>
        </w:tabs>
        <w:ind w:firstLine="900"/>
        <w:jc w:val="both"/>
        <w:rPr>
          <w:szCs w:val="28"/>
        </w:rPr>
      </w:pPr>
      <w:r>
        <w:rPr>
          <w:szCs w:val="28"/>
        </w:rPr>
        <w:t>5.</w:t>
      </w:r>
      <w:r w:rsidRPr="00145131">
        <w:rPr>
          <w:szCs w:val="28"/>
        </w:rPr>
        <w:t xml:space="preserve">3.  Копия паспорта или документа, заменяющий паспорт гражданина РФ, содержащего сведения о гражданстве и месте жительства, кандидатура </w:t>
      </w:r>
      <w:r w:rsidRPr="00145131">
        <w:rPr>
          <w:szCs w:val="28"/>
        </w:rPr>
        <w:lastRenderedPageBreak/>
        <w:t>которого предложена в состав участковой избирательной комиссии.</w:t>
      </w:r>
    </w:p>
    <w:p w:rsidR="009A40D8" w:rsidRPr="00145131" w:rsidRDefault="009A40D8" w:rsidP="009A40D8">
      <w:pPr>
        <w:tabs>
          <w:tab w:val="num" w:pos="0"/>
        </w:tabs>
        <w:ind w:firstLine="900"/>
        <w:jc w:val="both"/>
        <w:rPr>
          <w:szCs w:val="28"/>
        </w:rPr>
      </w:pPr>
      <w:r>
        <w:rPr>
          <w:szCs w:val="28"/>
        </w:rPr>
        <w:t>5.</w:t>
      </w:r>
      <w:r w:rsidRPr="00145131">
        <w:rPr>
          <w:szCs w:val="28"/>
        </w:rPr>
        <w:t>4.  Сведения о кандидате в состав участковой избирательной комиссии, заверенные субъектом  выдвижения и печать.</w:t>
      </w:r>
    </w:p>
    <w:p w:rsidR="009A40D8" w:rsidRDefault="009A40D8" w:rsidP="009A40D8">
      <w:pPr>
        <w:tabs>
          <w:tab w:val="num" w:pos="0"/>
        </w:tabs>
        <w:ind w:firstLine="900"/>
        <w:jc w:val="both"/>
        <w:rPr>
          <w:szCs w:val="28"/>
        </w:rPr>
      </w:pPr>
      <w:r>
        <w:rPr>
          <w:szCs w:val="28"/>
        </w:rPr>
        <w:t>5.</w:t>
      </w:r>
      <w:r w:rsidRPr="00145131">
        <w:rPr>
          <w:szCs w:val="28"/>
        </w:rPr>
        <w:t xml:space="preserve">5.  Политическими партиями, общественными объединениями, представительными органами муниципальных образований представляется развёрнутый список кандидатур, предлагаемый в состав участковой избирательной комиссии. </w:t>
      </w:r>
    </w:p>
    <w:p w:rsidR="009A40D8" w:rsidRPr="00325B1B" w:rsidRDefault="009A40D8" w:rsidP="009A40D8">
      <w:pPr>
        <w:tabs>
          <w:tab w:val="num" w:pos="0"/>
        </w:tabs>
        <w:ind w:firstLine="900"/>
        <w:rPr>
          <w:sz w:val="16"/>
          <w:szCs w:val="16"/>
        </w:rPr>
      </w:pPr>
      <w:r>
        <w:t xml:space="preserve">        </w:t>
      </w:r>
    </w:p>
    <w:p w:rsidR="009A40D8" w:rsidRDefault="009A40D8" w:rsidP="009A40D8">
      <w:pPr>
        <w:tabs>
          <w:tab w:val="num" w:pos="0"/>
        </w:tabs>
        <w:ind w:firstLine="900"/>
      </w:pPr>
      <w:r>
        <w:t xml:space="preserve">         </w:t>
      </w:r>
    </w:p>
    <w:p w:rsidR="009A40D8" w:rsidRDefault="009A40D8" w:rsidP="009A40D8">
      <w:pPr>
        <w:tabs>
          <w:tab w:val="num" w:pos="0"/>
        </w:tabs>
        <w:ind w:firstLine="900"/>
      </w:pPr>
    </w:p>
    <w:p w:rsidR="009A40D8" w:rsidRDefault="009A40D8" w:rsidP="009A40D8">
      <w:pPr>
        <w:tabs>
          <w:tab w:val="num" w:pos="0"/>
        </w:tabs>
        <w:ind w:firstLine="900"/>
      </w:pPr>
      <w:r>
        <w:t xml:space="preserve">         Секретарь ТИК</w:t>
      </w:r>
    </w:p>
    <w:p w:rsidR="009A40D8" w:rsidRDefault="009A40D8" w:rsidP="009A40D8">
      <w:pPr>
        <w:tabs>
          <w:tab w:val="num" w:pos="0"/>
        </w:tabs>
        <w:ind w:firstLine="900"/>
      </w:pPr>
      <w:r>
        <w:t xml:space="preserve">         Куйбышевского района                               М.А. Гречко</w:t>
      </w:r>
    </w:p>
    <w:p w:rsidR="009A40D8" w:rsidRDefault="009A40D8" w:rsidP="009A40D8"/>
    <w:p w:rsidR="00D114B2" w:rsidRDefault="00D114B2"/>
    <w:sectPr w:rsidR="00D114B2" w:rsidSect="006A26E8">
      <w:pgSz w:w="11906" w:h="16838"/>
      <w:pgMar w:top="720" w:right="737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F6F14"/>
    <w:multiLevelType w:val="multilevel"/>
    <w:tmpl w:val="7F6E0B0A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780"/>
        </w:tabs>
        <w:ind w:left="3780" w:hanging="2160"/>
      </w:pPr>
      <w:rPr>
        <w:rFonts w:hint="default"/>
      </w:rPr>
    </w:lvl>
  </w:abstractNum>
  <w:abstractNum w:abstractNumId="1">
    <w:nsid w:val="611B23F6"/>
    <w:multiLevelType w:val="hybridMultilevel"/>
    <w:tmpl w:val="9A8A31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F85128"/>
    <w:multiLevelType w:val="hybridMultilevel"/>
    <w:tmpl w:val="4EE4D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0D8"/>
    <w:rsid w:val="00037557"/>
    <w:rsid w:val="002B4C7B"/>
    <w:rsid w:val="003F1A37"/>
    <w:rsid w:val="005303B8"/>
    <w:rsid w:val="006A26E8"/>
    <w:rsid w:val="008630E5"/>
    <w:rsid w:val="00882AAE"/>
    <w:rsid w:val="008C3703"/>
    <w:rsid w:val="009002EE"/>
    <w:rsid w:val="009A40D8"/>
    <w:rsid w:val="00D114B2"/>
    <w:rsid w:val="00DF031D"/>
    <w:rsid w:val="00E7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D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A40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40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D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A40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40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2614</Words>
  <Characters>14904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2012-08-09T11:45:00Z</cp:lastPrinted>
  <dcterms:created xsi:type="dcterms:W3CDTF">2017-02-14T10:19:00Z</dcterms:created>
  <dcterms:modified xsi:type="dcterms:W3CDTF">2017-02-14T10:19:00Z</dcterms:modified>
</cp:coreProperties>
</file>