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8B7" w:rsidRDefault="008308B7" w:rsidP="008308B7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6FA8BCC" wp14:editId="64D1EBD9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8B7" w:rsidRDefault="008308B7" w:rsidP="008308B7">
      <w:pPr>
        <w:jc w:val="center"/>
        <w:rPr>
          <w:rFonts w:ascii="AdverGothic" w:hAnsi="AdverGothic"/>
        </w:rPr>
      </w:pPr>
    </w:p>
    <w:p w:rsidR="008308B7" w:rsidRDefault="008308B7" w:rsidP="008308B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308B7" w:rsidRDefault="008308B7" w:rsidP="008308B7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308B7" w:rsidRDefault="008308B7" w:rsidP="008308B7">
      <w:pPr>
        <w:jc w:val="center"/>
        <w:rPr>
          <w:b/>
          <w:sz w:val="28"/>
          <w:szCs w:val="28"/>
        </w:rPr>
      </w:pPr>
    </w:p>
    <w:p w:rsidR="008308B7" w:rsidRDefault="008308B7" w:rsidP="008308B7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308B7" w:rsidRDefault="008308B7" w:rsidP="008308B7">
      <w:pPr>
        <w:jc w:val="center"/>
        <w:rPr>
          <w:b/>
          <w:spacing w:val="60"/>
          <w:sz w:val="28"/>
          <w:szCs w:val="28"/>
        </w:rPr>
      </w:pPr>
    </w:p>
    <w:p w:rsidR="008308B7" w:rsidRDefault="008308B7" w:rsidP="008308B7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308B7" w:rsidTr="008308B7">
        <w:tc>
          <w:tcPr>
            <w:tcW w:w="3107" w:type="dxa"/>
            <w:hideMark/>
          </w:tcPr>
          <w:p w:rsidR="008308B7" w:rsidRDefault="0070792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 марта 2021</w:t>
            </w:r>
            <w:bookmarkStart w:id="0" w:name="_GoBack"/>
            <w:bookmarkEnd w:id="0"/>
            <w:r w:rsidR="008308B7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8308B7" w:rsidRDefault="008308B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8308B7" w:rsidRDefault="008308B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124-4</w:t>
            </w:r>
          </w:p>
        </w:tc>
      </w:tr>
    </w:tbl>
    <w:p w:rsidR="008308B7" w:rsidRDefault="008308B7" w:rsidP="008308B7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8308B7" w:rsidRDefault="008308B7" w:rsidP="008308B7">
      <w:pPr>
        <w:rPr>
          <w:sz w:val="28"/>
          <w:szCs w:val="28"/>
        </w:rPr>
      </w:pPr>
    </w:p>
    <w:p w:rsidR="008308B7" w:rsidRDefault="008308B7" w:rsidP="008308B7">
      <w:pPr>
        <w:rPr>
          <w:sz w:val="28"/>
          <w:szCs w:val="28"/>
        </w:rPr>
      </w:pPr>
    </w:p>
    <w:p w:rsidR="008308B7" w:rsidRDefault="008308B7" w:rsidP="008308B7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8308B7" w:rsidRDefault="008308B7" w:rsidP="008308B7">
      <w:pPr>
        <w:ind w:firstLine="708"/>
        <w:jc w:val="center"/>
        <w:rPr>
          <w:b/>
          <w:sz w:val="28"/>
          <w:szCs w:val="28"/>
        </w:rPr>
      </w:pPr>
    </w:p>
    <w:p w:rsidR="008308B7" w:rsidRDefault="008308B7" w:rsidP="008308B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№1040  </w:t>
      </w:r>
      <w:proofErr w:type="spellStart"/>
      <w:r>
        <w:rPr>
          <w:sz w:val="28"/>
          <w:szCs w:val="28"/>
        </w:rPr>
        <w:t>Шпаковой</w:t>
      </w:r>
      <w:proofErr w:type="spellEnd"/>
      <w:r>
        <w:rPr>
          <w:sz w:val="28"/>
          <w:szCs w:val="28"/>
        </w:rPr>
        <w:t xml:space="preserve"> Ирины Николаевны  (вх.№808от 25.02.2021г.), выдвинутого в состав участковой избирательной комиссии Региональным отделением общероссийской общественной организации «Всероссийское педагогическое собрание» в Ростовской области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308B7" w:rsidRDefault="008308B7" w:rsidP="008308B7">
      <w:pPr>
        <w:rPr>
          <w:sz w:val="28"/>
          <w:szCs w:val="28"/>
        </w:rPr>
      </w:pPr>
    </w:p>
    <w:p w:rsidR="008308B7" w:rsidRDefault="008308B7" w:rsidP="008308B7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8308B7" w:rsidRDefault="008308B7" w:rsidP="008308B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308B7" w:rsidRDefault="008308B7" w:rsidP="008308B7">
      <w:pPr>
        <w:rPr>
          <w:sz w:val="28"/>
          <w:szCs w:val="28"/>
        </w:rPr>
      </w:pPr>
    </w:p>
    <w:p w:rsidR="008308B7" w:rsidRDefault="008308B7" w:rsidP="008308B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№1040 с правом решающего голоса  </w:t>
      </w:r>
      <w:proofErr w:type="spellStart"/>
      <w:r>
        <w:rPr>
          <w:sz w:val="28"/>
          <w:szCs w:val="28"/>
        </w:rPr>
        <w:t>Шпакову</w:t>
      </w:r>
      <w:proofErr w:type="spellEnd"/>
      <w:r>
        <w:rPr>
          <w:sz w:val="28"/>
          <w:szCs w:val="28"/>
        </w:rPr>
        <w:t xml:space="preserve"> Ирину Николаевну,1978 года  рождения, предложенного в состав участковой комиссии Региональным отделением общероссийской общественной организации «Всероссийское педагогическое собрание» в Ростовской области.</w:t>
      </w:r>
    </w:p>
    <w:p w:rsidR="008308B7" w:rsidRDefault="008308B7" w:rsidP="008308B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№1040.</w:t>
      </w:r>
    </w:p>
    <w:p w:rsidR="008308B7" w:rsidRDefault="008308B7" w:rsidP="008308B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</w:t>
      </w:r>
    </w:p>
    <w:p w:rsidR="008308B7" w:rsidRDefault="008308B7" w:rsidP="008308B7">
      <w:pPr>
        <w:jc w:val="both"/>
      </w:pPr>
    </w:p>
    <w:p w:rsidR="008308B7" w:rsidRDefault="008308B7" w:rsidP="008308B7">
      <w:pPr>
        <w:ind w:firstLine="708"/>
        <w:rPr>
          <w:sz w:val="28"/>
          <w:szCs w:val="28"/>
        </w:rPr>
      </w:pPr>
    </w:p>
    <w:p w:rsidR="008308B7" w:rsidRDefault="008308B7" w:rsidP="008308B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308B7" w:rsidRDefault="008308B7" w:rsidP="008308B7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8308B7" w:rsidRDefault="008308B7" w:rsidP="008308B7">
      <w:pPr>
        <w:tabs>
          <w:tab w:val="center" w:pos="5031"/>
        </w:tabs>
        <w:ind w:firstLine="708"/>
        <w:rPr>
          <w:sz w:val="28"/>
          <w:szCs w:val="28"/>
        </w:rPr>
      </w:pPr>
    </w:p>
    <w:p w:rsidR="007C38A2" w:rsidRDefault="007C38A2"/>
    <w:sectPr w:rsidR="007C3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318"/>
    <w:rsid w:val="00084318"/>
    <w:rsid w:val="0070792B"/>
    <w:rsid w:val="007C38A2"/>
    <w:rsid w:val="0083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8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8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08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08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2021-03-02T09:53:00Z</cp:lastPrinted>
  <dcterms:created xsi:type="dcterms:W3CDTF">2021-03-02T09:47:00Z</dcterms:created>
  <dcterms:modified xsi:type="dcterms:W3CDTF">2021-03-22T07:30:00Z</dcterms:modified>
</cp:coreProperties>
</file>