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2F7" w:rsidRDefault="009512F7" w:rsidP="009512F7">
      <w:pPr>
        <w:jc w:val="both"/>
        <w:rPr>
          <w:sz w:val="28"/>
        </w:rPr>
      </w:pPr>
    </w:p>
    <w:p w:rsidR="009512F7" w:rsidRDefault="009512F7" w:rsidP="009512F7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A01E83A" wp14:editId="4636DC46">
            <wp:extent cx="558800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2F7" w:rsidRDefault="009512F7" w:rsidP="009512F7">
      <w:pPr>
        <w:jc w:val="center"/>
        <w:rPr>
          <w:rFonts w:ascii="AdverGothic" w:hAnsi="AdverGothic"/>
        </w:rPr>
      </w:pPr>
    </w:p>
    <w:p w:rsidR="009512F7" w:rsidRDefault="009512F7" w:rsidP="009512F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9512F7" w:rsidRDefault="009512F7" w:rsidP="009512F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9512F7" w:rsidRDefault="009512F7" w:rsidP="009512F7">
      <w:pPr>
        <w:jc w:val="center"/>
        <w:rPr>
          <w:b/>
          <w:sz w:val="16"/>
        </w:rPr>
      </w:pPr>
    </w:p>
    <w:p w:rsidR="009512F7" w:rsidRDefault="009512F7" w:rsidP="009512F7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512F7" w:rsidRDefault="009512F7" w:rsidP="009512F7">
      <w:pPr>
        <w:jc w:val="center"/>
        <w:rPr>
          <w:b/>
          <w:spacing w:val="60"/>
          <w:sz w:val="32"/>
        </w:rPr>
      </w:pPr>
    </w:p>
    <w:p w:rsidR="009512F7" w:rsidRPr="00DB3EB6" w:rsidRDefault="009512F7" w:rsidP="009512F7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512F7" w:rsidRPr="00DB3EB6" w:rsidTr="009512F7">
        <w:tc>
          <w:tcPr>
            <w:tcW w:w="3107" w:type="dxa"/>
            <w:hideMark/>
          </w:tcPr>
          <w:p w:rsidR="009512F7" w:rsidRPr="00DB3EB6" w:rsidRDefault="00FE5532" w:rsidP="00631E3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05 </w:t>
            </w:r>
            <w:r w:rsidR="00A37065">
              <w:rPr>
                <w:sz w:val="28"/>
                <w:szCs w:val="28"/>
                <w:lang w:eastAsia="en-US"/>
              </w:rPr>
              <w:t>декабря</w:t>
            </w:r>
            <w:r w:rsidR="009512F7" w:rsidRPr="00DB3EB6">
              <w:rPr>
                <w:sz w:val="28"/>
                <w:szCs w:val="28"/>
                <w:lang w:eastAsia="en-US"/>
              </w:rPr>
              <w:t xml:space="preserve"> 20</w:t>
            </w:r>
            <w:r w:rsidR="00631E3E">
              <w:rPr>
                <w:sz w:val="28"/>
                <w:szCs w:val="28"/>
                <w:lang w:eastAsia="en-US"/>
              </w:rPr>
              <w:t>23</w:t>
            </w:r>
            <w:r w:rsidR="009512F7" w:rsidRPr="00DB3EB6">
              <w:rPr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9512F7" w:rsidRPr="00DB3EB6" w:rsidRDefault="009512F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9512F7" w:rsidRPr="00DB3EB6" w:rsidRDefault="00DB3EB6" w:rsidP="00631E3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B3EB6">
              <w:rPr>
                <w:sz w:val="28"/>
                <w:szCs w:val="28"/>
                <w:lang w:eastAsia="en-US"/>
              </w:rPr>
              <w:t xml:space="preserve">№ </w:t>
            </w:r>
            <w:r w:rsidR="00FE5532">
              <w:rPr>
                <w:sz w:val="28"/>
                <w:szCs w:val="28"/>
                <w:lang w:eastAsia="en-US"/>
              </w:rPr>
              <w:t>69-3</w:t>
            </w:r>
          </w:p>
        </w:tc>
      </w:tr>
    </w:tbl>
    <w:p w:rsidR="009512F7" w:rsidRPr="00DB3EB6" w:rsidRDefault="009512F7" w:rsidP="009512F7">
      <w:pPr>
        <w:jc w:val="center"/>
        <w:rPr>
          <w:sz w:val="28"/>
          <w:szCs w:val="28"/>
        </w:rPr>
      </w:pPr>
      <w:r w:rsidRPr="00DB3EB6">
        <w:rPr>
          <w:sz w:val="28"/>
          <w:szCs w:val="28"/>
        </w:rPr>
        <w:t>с. Куйбышево</w:t>
      </w:r>
    </w:p>
    <w:p w:rsidR="009512F7" w:rsidRPr="00DB3EB6" w:rsidRDefault="009512F7" w:rsidP="009512F7">
      <w:pPr>
        <w:ind w:firstLine="708"/>
        <w:jc w:val="center"/>
        <w:rPr>
          <w:sz w:val="28"/>
          <w:szCs w:val="28"/>
        </w:rPr>
      </w:pPr>
    </w:p>
    <w:p w:rsidR="009512F7" w:rsidRPr="00DB3EB6" w:rsidRDefault="009512F7" w:rsidP="009512F7">
      <w:pPr>
        <w:ind w:firstLine="708"/>
        <w:jc w:val="center"/>
        <w:rPr>
          <w:b/>
          <w:sz w:val="28"/>
          <w:szCs w:val="28"/>
        </w:rPr>
      </w:pPr>
      <w:r w:rsidRPr="00DB3EB6">
        <w:rPr>
          <w:b/>
          <w:sz w:val="28"/>
          <w:szCs w:val="28"/>
        </w:rPr>
        <w:t xml:space="preserve">О </w:t>
      </w:r>
      <w:r w:rsidR="00FD5D5F">
        <w:rPr>
          <w:b/>
          <w:sz w:val="28"/>
          <w:szCs w:val="28"/>
        </w:rPr>
        <w:t xml:space="preserve"> досрочном </w:t>
      </w:r>
      <w:r w:rsidR="00DB3EB6" w:rsidRPr="00DB3EB6">
        <w:rPr>
          <w:b/>
          <w:sz w:val="28"/>
          <w:szCs w:val="28"/>
        </w:rPr>
        <w:t>прекращении полномочий</w:t>
      </w:r>
      <w:r w:rsidRPr="00DB3EB6">
        <w:rPr>
          <w:b/>
          <w:sz w:val="28"/>
          <w:szCs w:val="28"/>
        </w:rPr>
        <w:t xml:space="preserve"> участковой избирательной комиссии</w:t>
      </w:r>
      <w:r w:rsidR="00631E3E">
        <w:rPr>
          <w:b/>
          <w:sz w:val="28"/>
          <w:szCs w:val="28"/>
        </w:rPr>
        <w:t xml:space="preserve"> избирательного участка</w:t>
      </w:r>
      <w:r w:rsidR="00FD5D5F">
        <w:rPr>
          <w:b/>
          <w:sz w:val="28"/>
          <w:szCs w:val="28"/>
        </w:rPr>
        <w:t xml:space="preserve">, участка референдума </w:t>
      </w:r>
      <w:r w:rsidR="00631E3E">
        <w:rPr>
          <w:b/>
          <w:sz w:val="28"/>
          <w:szCs w:val="28"/>
        </w:rPr>
        <w:t xml:space="preserve"> </w:t>
      </w:r>
      <w:r w:rsidRPr="00DB3EB6">
        <w:rPr>
          <w:b/>
          <w:sz w:val="28"/>
          <w:szCs w:val="28"/>
        </w:rPr>
        <w:t xml:space="preserve"> №10</w:t>
      </w:r>
      <w:r w:rsidR="00631E3E">
        <w:rPr>
          <w:b/>
          <w:sz w:val="28"/>
          <w:szCs w:val="28"/>
        </w:rPr>
        <w:t>17</w:t>
      </w:r>
      <w:r w:rsidR="00FD5D5F">
        <w:rPr>
          <w:b/>
          <w:sz w:val="28"/>
          <w:szCs w:val="28"/>
        </w:rPr>
        <w:t xml:space="preserve"> в связи с ликвидацией избирательного участка, участка референдума</w:t>
      </w:r>
    </w:p>
    <w:p w:rsidR="009512F7" w:rsidRPr="00DB3EB6" w:rsidRDefault="009512F7" w:rsidP="009512F7">
      <w:pPr>
        <w:ind w:firstLine="708"/>
        <w:jc w:val="both"/>
        <w:rPr>
          <w:b/>
          <w:sz w:val="28"/>
          <w:szCs w:val="28"/>
        </w:rPr>
      </w:pPr>
    </w:p>
    <w:p w:rsidR="00FC1BBE" w:rsidRPr="00DB3EB6" w:rsidRDefault="001A5365" w:rsidP="00E40D8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</w:t>
      </w:r>
      <w:r w:rsidR="00FD5D5F">
        <w:rPr>
          <w:sz w:val="28"/>
          <w:szCs w:val="28"/>
        </w:rPr>
        <w:t xml:space="preserve"> с </w:t>
      </w:r>
      <w:r w:rsidR="009512F7" w:rsidRPr="00DB3EB6">
        <w:rPr>
          <w:sz w:val="28"/>
          <w:szCs w:val="28"/>
        </w:rPr>
        <w:t xml:space="preserve"> Постановлени</w:t>
      </w:r>
      <w:r w:rsidR="00FD5D5F">
        <w:rPr>
          <w:sz w:val="28"/>
          <w:szCs w:val="28"/>
        </w:rPr>
        <w:t xml:space="preserve">ем </w:t>
      </w:r>
      <w:r w:rsidR="003678A7">
        <w:rPr>
          <w:sz w:val="28"/>
          <w:szCs w:val="28"/>
        </w:rPr>
        <w:t xml:space="preserve"> г</w:t>
      </w:r>
      <w:bookmarkStart w:id="0" w:name="_GoBack"/>
      <w:bookmarkEnd w:id="0"/>
      <w:r w:rsidR="009512F7" w:rsidRPr="00DB3EB6">
        <w:rPr>
          <w:sz w:val="28"/>
          <w:szCs w:val="28"/>
        </w:rPr>
        <w:t xml:space="preserve">лавы Администрации Куйбышевского района Ростовской области </w:t>
      </w:r>
      <w:r w:rsidR="009512F7" w:rsidRPr="00FE5532">
        <w:rPr>
          <w:sz w:val="28"/>
          <w:szCs w:val="28"/>
        </w:rPr>
        <w:t xml:space="preserve">от </w:t>
      </w:r>
      <w:r w:rsidR="00A37065" w:rsidRPr="00FE5532">
        <w:rPr>
          <w:sz w:val="28"/>
          <w:szCs w:val="28"/>
        </w:rPr>
        <w:t>01.</w:t>
      </w:r>
      <w:r w:rsidR="008D6890" w:rsidRPr="00FE5532">
        <w:rPr>
          <w:sz w:val="28"/>
          <w:szCs w:val="28"/>
        </w:rPr>
        <w:t>1</w:t>
      </w:r>
      <w:r w:rsidR="00A37065" w:rsidRPr="00FE5532">
        <w:rPr>
          <w:sz w:val="28"/>
          <w:szCs w:val="28"/>
        </w:rPr>
        <w:t>2</w:t>
      </w:r>
      <w:r w:rsidR="009512F7" w:rsidRPr="00FE5532">
        <w:rPr>
          <w:sz w:val="28"/>
          <w:szCs w:val="28"/>
        </w:rPr>
        <w:t>.20</w:t>
      </w:r>
      <w:r w:rsidR="008D6890" w:rsidRPr="00FE5532">
        <w:rPr>
          <w:sz w:val="28"/>
          <w:szCs w:val="28"/>
        </w:rPr>
        <w:t>23</w:t>
      </w:r>
      <w:r w:rsidR="00484088" w:rsidRPr="00FE5532">
        <w:rPr>
          <w:sz w:val="28"/>
          <w:szCs w:val="28"/>
        </w:rPr>
        <w:t xml:space="preserve">  </w:t>
      </w:r>
      <w:r w:rsidR="009512F7" w:rsidRPr="00FE5532">
        <w:rPr>
          <w:sz w:val="28"/>
          <w:szCs w:val="28"/>
        </w:rPr>
        <w:t xml:space="preserve"> №</w:t>
      </w:r>
      <w:r w:rsidR="00FE5532" w:rsidRPr="00FE5532">
        <w:rPr>
          <w:sz w:val="28"/>
          <w:szCs w:val="28"/>
        </w:rPr>
        <w:t>838</w:t>
      </w:r>
      <w:r w:rsidR="009512F7" w:rsidRPr="00FE5532">
        <w:rPr>
          <w:sz w:val="28"/>
          <w:szCs w:val="28"/>
        </w:rPr>
        <w:t xml:space="preserve"> «</w:t>
      </w:r>
      <w:r w:rsidR="00E40D88" w:rsidRPr="00E40D88">
        <w:rPr>
          <w:sz w:val="28"/>
          <w:szCs w:val="28"/>
        </w:rPr>
        <w:t>О</w:t>
      </w:r>
      <w:r w:rsidR="00FD5D5F">
        <w:rPr>
          <w:sz w:val="28"/>
          <w:szCs w:val="28"/>
        </w:rPr>
        <w:t>б уточнении перечня избирательных участков,</w:t>
      </w:r>
      <w:r>
        <w:rPr>
          <w:sz w:val="28"/>
          <w:szCs w:val="28"/>
        </w:rPr>
        <w:t xml:space="preserve"> </w:t>
      </w:r>
      <w:r w:rsidR="00FD5D5F">
        <w:rPr>
          <w:sz w:val="28"/>
          <w:szCs w:val="28"/>
        </w:rPr>
        <w:t xml:space="preserve">участков референдума, образованных на территории Куйбышевского района Ростовской области  и внесения изменения в постановление Администрации Куйбышевского района </w:t>
      </w:r>
      <w:r w:rsidR="00E40D88" w:rsidRPr="00E40D88">
        <w:rPr>
          <w:sz w:val="28"/>
          <w:szCs w:val="28"/>
        </w:rPr>
        <w:t xml:space="preserve"> от 14.06.2019 № 399</w:t>
      </w:r>
      <w:r w:rsidR="009512F7" w:rsidRPr="00E40D88">
        <w:rPr>
          <w:sz w:val="28"/>
          <w:szCs w:val="28"/>
        </w:rPr>
        <w:t>»,</w:t>
      </w:r>
      <w:r w:rsidR="009512F7" w:rsidRPr="00DB3EB6">
        <w:rPr>
          <w:sz w:val="28"/>
          <w:szCs w:val="28"/>
        </w:rPr>
        <w:t xml:space="preserve"> </w:t>
      </w:r>
      <w:r w:rsidR="00FD5D5F">
        <w:rPr>
          <w:sz w:val="28"/>
          <w:szCs w:val="28"/>
        </w:rPr>
        <w:t xml:space="preserve">на основании </w:t>
      </w:r>
      <w:r w:rsidR="00E8626F" w:rsidRPr="00DB3EB6">
        <w:rPr>
          <w:sz w:val="28"/>
          <w:szCs w:val="28"/>
        </w:rPr>
        <w:t>п.2 ст.27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E8626F" w:rsidRPr="00DB3EB6">
        <w:rPr>
          <w:sz w:val="28"/>
          <w:szCs w:val="28"/>
        </w:rPr>
        <w:t xml:space="preserve"> граждан Российской Федерации»</w:t>
      </w:r>
    </w:p>
    <w:p w:rsidR="00E8626F" w:rsidRPr="00DB3EB6" w:rsidRDefault="00E8626F">
      <w:pPr>
        <w:rPr>
          <w:sz w:val="28"/>
          <w:szCs w:val="28"/>
        </w:rPr>
      </w:pPr>
    </w:p>
    <w:p w:rsidR="00E8626F" w:rsidRPr="00FD5D5F" w:rsidRDefault="00E8626F" w:rsidP="00FD5D5F">
      <w:pPr>
        <w:jc w:val="center"/>
        <w:rPr>
          <w:sz w:val="28"/>
          <w:szCs w:val="28"/>
        </w:rPr>
      </w:pPr>
      <w:r w:rsidRPr="00DB3EB6">
        <w:rPr>
          <w:sz w:val="28"/>
          <w:szCs w:val="28"/>
        </w:rPr>
        <w:t>Территориальная избирательная комиссия Куйбышевского района</w:t>
      </w:r>
      <w:r w:rsidR="00FD5D5F">
        <w:rPr>
          <w:sz w:val="28"/>
          <w:szCs w:val="28"/>
        </w:rPr>
        <w:t xml:space="preserve"> Ростовской области </w:t>
      </w:r>
      <w:r w:rsidRPr="00DB3EB6">
        <w:rPr>
          <w:b/>
          <w:sz w:val="28"/>
          <w:szCs w:val="28"/>
        </w:rPr>
        <w:t>ПОСТАНОВЛЯЕТ</w:t>
      </w:r>
      <w:r w:rsidR="00FD5D5F">
        <w:rPr>
          <w:b/>
          <w:sz w:val="28"/>
          <w:szCs w:val="28"/>
        </w:rPr>
        <w:t>:</w:t>
      </w:r>
    </w:p>
    <w:p w:rsidR="00E8626F" w:rsidRPr="00DB3EB6" w:rsidRDefault="00E8626F">
      <w:pPr>
        <w:rPr>
          <w:sz w:val="28"/>
          <w:szCs w:val="28"/>
        </w:rPr>
      </w:pPr>
    </w:p>
    <w:p w:rsidR="00FD5D5F" w:rsidRDefault="00E8626F">
      <w:pPr>
        <w:rPr>
          <w:sz w:val="28"/>
          <w:szCs w:val="28"/>
        </w:rPr>
      </w:pPr>
      <w:r w:rsidRPr="00DB3EB6">
        <w:rPr>
          <w:sz w:val="28"/>
          <w:szCs w:val="28"/>
        </w:rPr>
        <w:t>1.</w:t>
      </w:r>
      <w:r w:rsidR="001A5365">
        <w:rPr>
          <w:sz w:val="28"/>
          <w:szCs w:val="28"/>
        </w:rPr>
        <w:t xml:space="preserve"> </w:t>
      </w:r>
      <w:r w:rsidR="00FD5D5F">
        <w:rPr>
          <w:sz w:val="28"/>
          <w:szCs w:val="28"/>
        </w:rPr>
        <w:t xml:space="preserve">Прекратить досрочно полномочия членов участковой комиссии избирательного участка, участка референдума №1017 в </w:t>
      </w:r>
      <w:r w:rsidRPr="00DB3EB6">
        <w:rPr>
          <w:sz w:val="28"/>
          <w:szCs w:val="28"/>
        </w:rPr>
        <w:t xml:space="preserve">связи с ликвидацией </w:t>
      </w:r>
      <w:r w:rsidR="001A5365">
        <w:rPr>
          <w:sz w:val="28"/>
          <w:szCs w:val="28"/>
        </w:rPr>
        <w:t>избирательного участка</w:t>
      </w:r>
      <w:r w:rsidR="00FD5D5F">
        <w:rPr>
          <w:sz w:val="28"/>
          <w:szCs w:val="28"/>
        </w:rPr>
        <w:t>, участка референдума.</w:t>
      </w:r>
    </w:p>
    <w:p w:rsidR="001A5365" w:rsidRDefault="001A5365">
      <w:pPr>
        <w:rPr>
          <w:sz w:val="28"/>
          <w:szCs w:val="28"/>
        </w:rPr>
      </w:pPr>
    </w:p>
    <w:p w:rsidR="00FD5D5F" w:rsidRDefault="00FD5D5F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1A5365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 и Администрацию Куйбышевского района Ростовской области.</w:t>
      </w:r>
    </w:p>
    <w:p w:rsidR="001A5365" w:rsidRDefault="001A5365">
      <w:pPr>
        <w:rPr>
          <w:sz w:val="28"/>
          <w:szCs w:val="28"/>
        </w:rPr>
      </w:pPr>
    </w:p>
    <w:p w:rsidR="004B6BA5" w:rsidRDefault="00FD5D5F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1A536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1A5365">
        <w:rPr>
          <w:sz w:val="28"/>
          <w:szCs w:val="28"/>
        </w:rPr>
        <w:t xml:space="preserve"> Куйбышевского района Ростовской области в информационно-телекоммуникационной сети «Интернет».</w:t>
      </w:r>
      <w:r w:rsidR="00E8626F" w:rsidRPr="00DB3EB6">
        <w:rPr>
          <w:sz w:val="28"/>
          <w:szCs w:val="28"/>
        </w:rPr>
        <w:t xml:space="preserve"> </w:t>
      </w:r>
    </w:p>
    <w:p w:rsidR="001A5365" w:rsidRDefault="001A5365">
      <w:pPr>
        <w:rPr>
          <w:sz w:val="28"/>
          <w:szCs w:val="28"/>
        </w:rPr>
      </w:pPr>
    </w:p>
    <w:p w:rsidR="0092309A" w:rsidRPr="00DB3EB6" w:rsidRDefault="001A5365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2309A" w:rsidRPr="00DB3EB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92309A" w:rsidRPr="00DB3EB6">
        <w:rPr>
          <w:sz w:val="28"/>
          <w:szCs w:val="28"/>
        </w:rPr>
        <w:t>Контроль за</w:t>
      </w:r>
      <w:proofErr w:type="gramEnd"/>
      <w:r w:rsidR="0092309A" w:rsidRPr="00DB3EB6">
        <w:rPr>
          <w:sz w:val="28"/>
          <w:szCs w:val="28"/>
        </w:rPr>
        <w:t xml:space="preserve"> исполнением </w:t>
      </w:r>
      <w:r w:rsidR="004B6BA5">
        <w:rPr>
          <w:sz w:val="28"/>
          <w:szCs w:val="28"/>
        </w:rPr>
        <w:t>настоящего п</w:t>
      </w:r>
      <w:r w:rsidR="0092309A" w:rsidRPr="00DB3EB6">
        <w:rPr>
          <w:sz w:val="28"/>
          <w:szCs w:val="28"/>
        </w:rPr>
        <w:t>остановления возложить на председателя Территориальной избирательной комиссии Куйбышевского района Ростовской области Гречко М.А.</w:t>
      </w:r>
    </w:p>
    <w:p w:rsidR="0092309A" w:rsidRPr="00DB3EB6" w:rsidRDefault="0092309A" w:rsidP="0092309A">
      <w:pPr>
        <w:rPr>
          <w:sz w:val="28"/>
          <w:szCs w:val="28"/>
        </w:rPr>
      </w:pPr>
    </w:p>
    <w:p w:rsidR="0092309A" w:rsidRPr="00DB3EB6" w:rsidRDefault="0092309A" w:rsidP="0092309A">
      <w:pPr>
        <w:rPr>
          <w:sz w:val="28"/>
          <w:szCs w:val="28"/>
        </w:rPr>
      </w:pPr>
    </w:p>
    <w:p w:rsidR="0092309A" w:rsidRPr="00DB3EB6" w:rsidRDefault="0092309A" w:rsidP="0092309A">
      <w:pPr>
        <w:rPr>
          <w:sz w:val="28"/>
          <w:szCs w:val="28"/>
        </w:rPr>
      </w:pPr>
    </w:p>
    <w:p w:rsidR="0092309A" w:rsidRPr="00DB3EB6" w:rsidRDefault="0092309A" w:rsidP="0092309A">
      <w:pPr>
        <w:tabs>
          <w:tab w:val="left" w:pos="6800"/>
        </w:tabs>
        <w:rPr>
          <w:sz w:val="28"/>
          <w:szCs w:val="28"/>
        </w:rPr>
      </w:pPr>
      <w:r w:rsidRPr="00DB3EB6">
        <w:rPr>
          <w:sz w:val="28"/>
          <w:szCs w:val="28"/>
        </w:rPr>
        <w:t>Председатель комиссии</w:t>
      </w:r>
      <w:r w:rsidRPr="00DB3EB6">
        <w:rPr>
          <w:sz w:val="28"/>
          <w:szCs w:val="28"/>
        </w:rPr>
        <w:tab/>
      </w:r>
      <w:proofErr w:type="spellStart"/>
      <w:r w:rsidRPr="00DB3EB6">
        <w:rPr>
          <w:sz w:val="28"/>
          <w:szCs w:val="28"/>
        </w:rPr>
        <w:t>М.А.Гречко</w:t>
      </w:r>
      <w:proofErr w:type="spellEnd"/>
    </w:p>
    <w:p w:rsidR="0092309A" w:rsidRPr="00DB3EB6" w:rsidRDefault="0092309A" w:rsidP="0092309A">
      <w:pPr>
        <w:rPr>
          <w:sz w:val="28"/>
          <w:szCs w:val="28"/>
        </w:rPr>
      </w:pPr>
    </w:p>
    <w:p w:rsidR="0092309A" w:rsidRPr="00DB3EB6" w:rsidRDefault="0092309A" w:rsidP="0092309A">
      <w:pPr>
        <w:tabs>
          <w:tab w:val="left" w:pos="6800"/>
        </w:tabs>
        <w:rPr>
          <w:sz w:val="28"/>
          <w:szCs w:val="28"/>
        </w:rPr>
      </w:pPr>
      <w:r w:rsidRPr="00DB3EB6">
        <w:rPr>
          <w:sz w:val="28"/>
          <w:szCs w:val="28"/>
        </w:rPr>
        <w:t>Секретарь комиссии</w:t>
      </w:r>
      <w:r w:rsidRPr="00DB3EB6">
        <w:rPr>
          <w:sz w:val="28"/>
          <w:szCs w:val="28"/>
        </w:rPr>
        <w:tab/>
      </w:r>
      <w:proofErr w:type="spellStart"/>
      <w:r w:rsidRPr="00DB3EB6">
        <w:rPr>
          <w:sz w:val="28"/>
          <w:szCs w:val="28"/>
        </w:rPr>
        <w:t>И.</w:t>
      </w:r>
      <w:r w:rsidR="00631E3E">
        <w:rPr>
          <w:sz w:val="28"/>
          <w:szCs w:val="28"/>
        </w:rPr>
        <w:t>Н.Есина</w:t>
      </w:r>
      <w:proofErr w:type="spellEnd"/>
    </w:p>
    <w:sectPr w:rsidR="0092309A" w:rsidRPr="00DB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2F7"/>
    <w:rsid w:val="001A5365"/>
    <w:rsid w:val="00285D33"/>
    <w:rsid w:val="003678A7"/>
    <w:rsid w:val="003D0218"/>
    <w:rsid w:val="00484088"/>
    <w:rsid w:val="004B6BA5"/>
    <w:rsid w:val="00631E3E"/>
    <w:rsid w:val="008C72D3"/>
    <w:rsid w:val="008D6890"/>
    <w:rsid w:val="0092309A"/>
    <w:rsid w:val="009512F7"/>
    <w:rsid w:val="00A37065"/>
    <w:rsid w:val="00DB3EB6"/>
    <w:rsid w:val="00E40D88"/>
    <w:rsid w:val="00E8626F"/>
    <w:rsid w:val="00FC1BBE"/>
    <w:rsid w:val="00FD5D5F"/>
    <w:rsid w:val="00FE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2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2F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A53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2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2F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A5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15</cp:revision>
  <cp:lastPrinted>2023-12-05T08:00:00Z</cp:lastPrinted>
  <dcterms:created xsi:type="dcterms:W3CDTF">2023-10-11T11:41:00Z</dcterms:created>
  <dcterms:modified xsi:type="dcterms:W3CDTF">2023-12-05T12:32:00Z</dcterms:modified>
</cp:coreProperties>
</file>