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C93" w:rsidRDefault="00194C93" w:rsidP="00194C9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C93" w:rsidRDefault="00194C93" w:rsidP="00194C9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4C93" w:rsidRDefault="00194C93" w:rsidP="00194C9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94C93" w:rsidRDefault="00194C93" w:rsidP="00194C9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194C93" w:rsidRDefault="00194C93" w:rsidP="00194C93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194C93" w:rsidRDefault="00194C93" w:rsidP="00194C9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194C93" w:rsidRDefault="00194C93" w:rsidP="00194C9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94C93" w:rsidRDefault="00194C93" w:rsidP="00194C9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94C93" w:rsidRDefault="00194C93" w:rsidP="00194C9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D5AE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2025 г.                                                                                № </w:t>
      </w:r>
      <w:r w:rsidR="005D5AE6">
        <w:rPr>
          <w:rFonts w:ascii="Times New Roman" w:eastAsia="Times New Roman" w:hAnsi="Times New Roman"/>
          <w:sz w:val="28"/>
          <w:szCs w:val="28"/>
          <w:lang w:eastAsia="ru-RU"/>
        </w:rPr>
        <w:t>99-4</w:t>
      </w:r>
    </w:p>
    <w:p w:rsidR="00194C93" w:rsidRDefault="00194C93" w:rsidP="00194C9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с. Куйбышево</w:t>
      </w:r>
    </w:p>
    <w:p w:rsidR="00194C93" w:rsidRDefault="00194C93" w:rsidP="00194C9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jc w:val="center"/>
        <w:tblInd w:w="817" w:type="dxa"/>
        <w:tblLayout w:type="fixed"/>
        <w:tblLook w:val="04A0" w:firstRow="1" w:lastRow="0" w:firstColumn="1" w:lastColumn="0" w:noHBand="0" w:noVBand="1"/>
      </w:tblPr>
      <w:tblGrid>
        <w:gridCol w:w="6295"/>
      </w:tblGrid>
      <w:tr w:rsidR="00194C93" w:rsidTr="00194C93">
        <w:trPr>
          <w:trHeight w:val="1549"/>
          <w:jc w:val="center"/>
        </w:trPr>
        <w:tc>
          <w:tcPr>
            <w:tcW w:w="6295" w:type="dxa"/>
            <w:hideMark/>
          </w:tcPr>
          <w:p w:rsidR="00194C93" w:rsidRDefault="00194C9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заверении списка кандидатов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в депутаты Куйбышевского сельского поселения  шестого созыва,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выдвинутых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194C93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Регионального отделения Социалистической политической партии «</w:t>
            </w:r>
            <w:proofErr w:type="gramStart"/>
            <w:r w:rsidRPr="00194C93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СПРАВЕДЛИВАЯ</w:t>
            </w:r>
            <w:proofErr w:type="gramEnd"/>
            <w:r w:rsidRPr="00194C93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РОССИЯ-ПАТРИОТЫ-ЗА ПРАВДУ» в Ростовской области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,</w:t>
            </w:r>
            <w:r w:rsidRPr="00194C93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многомандатным избирательным округам</w:t>
            </w:r>
          </w:p>
        </w:tc>
      </w:tr>
    </w:tbl>
    <w:p w:rsidR="00194C93" w:rsidRDefault="00194C93" w:rsidP="00194C93">
      <w:pPr>
        <w:suppressAutoHyphens/>
        <w:spacing w:before="240" w:after="0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 14</w:t>
      </w:r>
      <w:r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статьи 35 Федерального закона                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референдумах в Ростовской области», рассмотрев документы, представленные в Территориальную избирательную комиссию Куйбышевского района Ростовской области для заверения списка кандидатов в депутаты Куйбышевского сельского поселения  шестого созыва, выдвинутых 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>Региональным отделением Социалистической политической партии</w:t>
      </w:r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«СПРАВЕДЛИВАЯ РОССИЯ-ПАТРИОТЫ-ЗА ПРАВДУ» 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в Ростовской области </w:t>
      </w:r>
      <w:r w:rsidR="00527371" w:rsidRPr="00527371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</w:t>
      </w:r>
      <w:r w:rsidRPr="0052737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End"/>
    </w:p>
    <w:p w:rsidR="00194C93" w:rsidRDefault="00194C93" w:rsidP="00194C93">
      <w:pPr>
        <w:suppressAutoHyphens/>
        <w:spacing w:after="6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194C93" w:rsidRDefault="00194C93" w:rsidP="00194C93">
      <w:pPr>
        <w:suppressAutoHyphens/>
        <w:spacing w:before="240"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Куйбышевского сельского поселения шестого созыва, выдвинутых 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>Региональным отделением Социалистической политической партии</w:t>
      </w:r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«</w:t>
      </w:r>
      <w:proofErr w:type="gramStart"/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>СПРАВЕДЛИВАЯ</w:t>
      </w:r>
      <w:proofErr w:type="gramEnd"/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РОССИЯ-ПАТРИОТЫ-ЗА ПРАВДУ» 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в Ростовской области </w:t>
      </w:r>
      <w:r w:rsidR="00527371" w:rsidRPr="00527371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</w:t>
      </w:r>
    </w:p>
    <w:p w:rsidR="00194C93" w:rsidRDefault="00194C93" w:rsidP="00194C93">
      <w:pPr>
        <w:suppressAutoHyphens/>
        <w:spacing w:after="60" w:line="36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список кандидатов), в количестве 2 человек.</w:t>
      </w:r>
    </w:p>
    <w:p w:rsidR="00194C93" w:rsidRDefault="00194C93" w:rsidP="00194C93">
      <w:pPr>
        <w:suppressAutoHyphens/>
        <w:spacing w:after="60" w:line="360" w:lineRule="auto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2. Выдать уполномоченному представителю 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>Региональн</w:t>
      </w:r>
      <w:r w:rsidR="00527371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 отделени</w:t>
      </w:r>
      <w:r w:rsidR="00527371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 xml:space="preserve"> Социалистической политической партии</w:t>
      </w:r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«</w:t>
      </w:r>
      <w:proofErr w:type="gramStart"/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>СПРАВЕДЛИВАЯ</w:t>
      </w:r>
      <w:proofErr w:type="gramEnd"/>
      <w:r w:rsidR="00527371" w:rsidRPr="00194C93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РОССИЯ-ПАТРИОТЫ-ЗА ПРАВДУ» </w:t>
      </w:r>
      <w:r w:rsidR="00527371" w:rsidRPr="00527371">
        <w:rPr>
          <w:rFonts w:ascii="Times New Roman" w:eastAsia="Times New Roman" w:hAnsi="Times New Roman"/>
          <w:sz w:val="28"/>
          <w:szCs w:val="20"/>
          <w:lang w:eastAsia="ru-RU"/>
        </w:rPr>
        <w:t>в Ростовской области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настоящее постановление с копией заверенного списка кандидатов.</w:t>
      </w:r>
    </w:p>
    <w:p w:rsidR="00194C93" w:rsidRDefault="00194C93" w:rsidP="00194C93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 в информационно-телекоммуникационной сети «Интернет» с соблюдением требований пункта 2 статьи 30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194C93" w:rsidRDefault="00194C93" w:rsidP="00194C93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 Есину Ирину Николаевну.</w:t>
      </w:r>
    </w:p>
    <w:p w:rsidR="00194C93" w:rsidRDefault="00194C93" w:rsidP="00194C93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94C93" w:rsidRDefault="00194C93" w:rsidP="00194C93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94C93" w:rsidRDefault="00194C93" w:rsidP="00194C9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194C93" w:rsidRDefault="00194C93" w:rsidP="00194C93">
      <w:pPr>
        <w:tabs>
          <w:tab w:val="center" w:pos="476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194C93" w:rsidRDefault="00194C93" w:rsidP="00194C93">
      <w:pPr>
        <w:sectPr w:rsidR="00194C93">
          <w:pgSz w:w="11906" w:h="16838"/>
          <w:pgMar w:top="1134" w:right="850" w:bottom="1134" w:left="1701" w:header="708" w:footer="708" w:gutter="0"/>
          <w:cols w:space="720"/>
        </w:sectPr>
      </w:pPr>
    </w:p>
    <w:p w:rsidR="00194C93" w:rsidRDefault="00194C93" w:rsidP="00194C93"/>
    <w:p w:rsidR="00527371" w:rsidRPr="00527371" w:rsidRDefault="00527371" w:rsidP="00527371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 xml:space="preserve">ЗАВЕРЕН </w:t>
      </w:r>
    </w:p>
    <w:p w:rsidR="00527371" w:rsidRPr="00527371" w:rsidRDefault="00527371" w:rsidP="00527371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 xml:space="preserve">постановлением Территориальной избирательной комиссии </w:t>
      </w:r>
    </w:p>
    <w:p w:rsidR="00527371" w:rsidRPr="00527371" w:rsidRDefault="00527371" w:rsidP="00527371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>Куйбышевского района Ростовской области</w:t>
      </w:r>
    </w:p>
    <w:p w:rsidR="00527371" w:rsidRPr="00527371" w:rsidRDefault="00527371" w:rsidP="00527371">
      <w:pPr>
        <w:tabs>
          <w:tab w:val="left" w:pos="1202"/>
        </w:tabs>
        <w:autoSpaceDE w:val="0"/>
        <w:autoSpaceDN w:val="0"/>
        <w:adjustRightInd w:val="0"/>
        <w:spacing w:after="0" w:line="240" w:lineRule="auto"/>
        <w:ind w:left="10773" w:right="6"/>
        <w:jc w:val="center"/>
        <w:rPr>
          <w:rFonts w:ascii="Times New Roman" w:eastAsia="Times New Roman" w:hAnsi="Times New Roman"/>
          <w:lang w:eastAsia="ru-RU"/>
        </w:rPr>
      </w:pPr>
      <w:r w:rsidRPr="00527371">
        <w:rPr>
          <w:rFonts w:ascii="Times New Roman" w:eastAsia="Times New Roman" w:hAnsi="Times New Roman"/>
          <w:lang w:eastAsia="ru-RU"/>
        </w:rPr>
        <w:t>от 2</w:t>
      </w:r>
      <w:r>
        <w:rPr>
          <w:rFonts w:ascii="Times New Roman" w:eastAsia="Times New Roman" w:hAnsi="Times New Roman"/>
          <w:lang w:eastAsia="ru-RU"/>
        </w:rPr>
        <w:t xml:space="preserve">3 </w:t>
      </w:r>
      <w:r w:rsidRPr="00527371">
        <w:rPr>
          <w:rFonts w:ascii="Times New Roman" w:eastAsia="Times New Roman" w:hAnsi="Times New Roman"/>
          <w:lang w:eastAsia="ru-RU"/>
        </w:rPr>
        <w:t xml:space="preserve">июля 2025 года № </w:t>
      </w:r>
      <w:r>
        <w:rPr>
          <w:rFonts w:ascii="Times New Roman" w:eastAsia="Times New Roman" w:hAnsi="Times New Roman"/>
          <w:lang w:eastAsia="ru-RU"/>
        </w:rPr>
        <w:t>99-4</w:t>
      </w:r>
      <w:r w:rsidRPr="00527371">
        <w:rPr>
          <w:rFonts w:ascii="Times New Roman" w:eastAsia="Times New Roman" w:hAnsi="Times New Roman"/>
          <w:lang w:eastAsia="ru-RU"/>
        </w:rPr>
        <w:t xml:space="preserve"> </w:t>
      </w:r>
    </w:p>
    <w:p w:rsidR="00527371" w:rsidRPr="00527371" w:rsidRDefault="00527371" w:rsidP="00527371"/>
    <w:p w:rsidR="00527371" w:rsidRPr="00527371" w:rsidRDefault="00527371" w:rsidP="00527371">
      <w:pPr>
        <w:autoSpaceDE w:val="0"/>
        <w:autoSpaceDN w:val="0"/>
        <w:spacing w:after="0" w:line="240" w:lineRule="auto"/>
        <w:rPr>
          <w:rFonts w:ascii="Times New Roman" w:eastAsia="Arial Unicode MS" w:hAnsi="Times New Roman"/>
          <w:bCs/>
          <w:sz w:val="24"/>
          <w:szCs w:val="24"/>
          <w:lang w:eastAsia="ru-RU"/>
        </w:rPr>
      </w:pPr>
    </w:p>
    <w:p w:rsidR="00527371" w:rsidRPr="00527371" w:rsidRDefault="00527371" w:rsidP="00527371">
      <w:pPr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527371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СПИСОК</w:t>
      </w:r>
    </w:p>
    <w:p w:rsidR="00527371" w:rsidRPr="00527371" w:rsidRDefault="00527371" w:rsidP="00527371">
      <w:pPr>
        <w:tabs>
          <w:tab w:val="left" w:pos="14459"/>
        </w:tabs>
        <w:autoSpaceDE w:val="0"/>
        <w:autoSpaceDN w:val="0"/>
        <w:spacing w:after="0" w:line="240" w:lineRule="auto"/>
        <w:jc w:val="center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527371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кандидатов в депутаты Собрания депутатов  Куйбышевского сельского поселения,</w:t>
      </w:r>
    </w:p>
    <w:p w:rsidR="00527371" w:rsidRPr="00527371" w:rsidRDefault="00527371" w:rsidP="00527371">
      <w:pPr>
        <w:widowControl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5273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выдвинутых</w:t>
      </w:r>
      <w:proofErr w:type="gramEnd"/>
      <w:r w:rsidRPr="0052737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527371">
        <w:rPr>
          <w:rFonts w:ascii="Times New Roman" w:eastAsia="Times New Roman" w:hAnsi="Times New Roman"/>
          <w:b/>
          <w:sz w:val="28"/>
          <w:szCs w:val="28"/>
          <w:lang w:eastAsia="ru-RU"/>
        </w:rPr>
        <w:t>Региональным отделением Социалистической политической партии «СПРАВЕДЛИВАЯ РОССИЯ – ПАТРИОТЫ – ЗА ПРАВДУ» в Ростовской области</w:t>
      </w:r>
      <w:r w:rsidRPr="005273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27371">
        <w:rPr>
          <w:rFonts w:ascii="Times New Roman" w:eastAsia="Times New Roman" w:hAnsi="Times New Roman"/>
          <w:b/>
          <w:sz w:val="28"/>
          <w:szCs w:val="28"/>
          <w:lang w:eastAsia="ru-RU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527371" w:rsidRPr="00527371" w:rsidTr="000D6D76">
        <w:trPr>
          <w:jc w:val="center"/>
        </w:trPr>
        <w:tc>
          <w:tcPr>
            <w:tcW w:w="54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527371" w:rsidRPr="00527371" w:rsidTr="000D6D76">
        <w:trPr>
          <w:jc w:val="center"/>
        </w:trPr>
        <w:tc>
          <w:tcPr>
            <w:tcW w:w="54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Чеботарева Лина Владимировна</w:t>
            </w:r>
          </w:p>
        </w:tc>
        <w:tc>
          <w:tcPr>
            <w:tcW w:w="141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1977</w:t>
            </w:r>
          </w:p>
        </w:tc>
        <w:tc>
          <w:tcPr>
            <w:tcW w:w="1832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Таганрог Ростовская область</w:t>
            </w:r>
          </w:p>
        </w:tc>
        <w:tc>
          <w:tcPr>
            <w:tcW w:w="2337" w:type="dxa"/>
            <w:vAlign w:val="center"/>
          </w:tcPr>
          <w:p w:rsidR="00527371" w:rsidRPr="00527371" w:rsidRDefault="00527371" w:rsidP="00437C6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Ростовская область, Куйбышевский район,                                 с. Куйбышево  </w:t>
            </w:r>
          </w:p>
        </w:tc>
        <w:tc>
          <w:tcPr>
            <w:tcW w:w="1893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 2</w:t>
            </w:r>
          </w:p>
        </w:tc>
      </w:tr>
      <w:tr w:rsidR="00527371" w:rsidRPr="00527371" w:rsidTr="000D6D76">
        <w:trPr>
          <w:jc w:val="center"/>
        </w:trPr>
        <w:tc>
          <w:tcPr>
            <w:tcW w:w="54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Семенцов Юрий Алексеевич</w:t>
            </w:r>
          </w:p>
        </w:tc>
        <w:tc>
          <w:tcPr>
            <w:tcW w:w="141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1970</w:t>
            </w:r>
          </w:p>
        </w:tc>
        <w:tc>
          <w:tcPr>
            <w:tcW w:w="1832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с. Куйбышево </w:t>
            </w:r>
            <w:proofErr w:type="gramStart"/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Матвеево-Курганского</w:t>
            </w:r>
            <w:proofErr w:type="gramEnd"/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Ростовской области</w:t>
            </w:r>
          </w:p>
        </w:tc>
        <w:tc>
          <w:tcPr>
            <w:tcW w:w="2337" w:type="dxa"/>
            <w:vAlign w:val="center"/>
          </w:tcPr>
          <w:p w:rsidR="00527371" w:rsidRPr="00527371" w:rsidRDefault="00527371" w:rsidP="00437C6F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Ростовская область, Куйбышевский район,                            </w:t>
            </w:r>
            <w:r w:rsidR="00437C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с. Куйбышево</w:t>
            </w: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</w:t>
            </w:r>
          </w:p>
        </w:tc>
        <w:tc>
          <w:tcPr>
            <w:tcW w:w="1893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18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1" w:type="dxa"/>
            <w:vAlign w:val="center"/>
          </w:tcPr>
          <w:p w:rsidR="00527371" w:rsidRPr="00527371" w:rsidRDefault="00527371" w:rsidP="0052737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7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Куйбышевский многомандатный избирательный округ №  2</w:t>
            </w:r>
          </w:p>
        </w:tc>
      </w:tr>
    </w:tbl>
    <w:p w:rsidR="00194C93" w:rsidRDefault="00194C93" w:rsidP="00194C93"/>
    <w:p w:rsidR="00194C93" w:rsidRDefault="00194C93" w:rsidP="00194C93"/>
    <w:p w:rsidR="00194C93" w:rsidRDefault="00194C93" w:rsidP="00194C93"/>
    <w:p w:rsidR="00687119" w:rsidRDefault="00687119"/>
    <w:sectPr w:rsidR="00687119" w:rsidSect="00194C9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679" w:rsidRDefault="00567679" w:rsidP="00527371">
      <w:pPr>
        <w:spacing w:after="0" w:line="240" w:lineRule="auto"/>
      </w:pPr>
      <w:r>
        <w:separator/>
      </w:r>
    </w:p>
  </w:endnote>
  <w:endnote w:type="continuationSeparator" w:id="0">
    <w:p w:rsidR="00567679" w:rsidRDefault="00567679" w:rsidP="00527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679" w:rsidRDefault="00567679" w:rsidP="00527371">
      <w:pPr>
        <w:spacing w:after="0" w:line="240" w:lineRule="auto"/>
      </w:pPr>
      <w:r>
        <w:separator/>
      </w:r>
    </w:p>
  </w:footnote>
  <w:footnote w:type="continuationSeparator" w:id="0">
    <w:p w:rsidR="00567679" w:rsidRDefault="00567679" w:rsidP="005273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99F"/>
    <w:rsid w:val="00194C93"/>
    <w:rsid w:val="00200666"/>
    <w:rsid w:val="00437C6F"/>
    <w:rsid w:val="00527371"/>
    <w:rsid w:val="00567679"/>
    <w:rsid w:val="005D5AE6"/>
    <w:rsid w:val="00687119"/>
    <w:rsid w:val="008D44A0"/>
    <w:rsid w:val="00CD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C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C9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7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2737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27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2737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C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C93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27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27371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5273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2737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dcterms:created xsi:type="dcterms:W3CDTF">2025-07-23T11:10:00Z</dcterms:created>
  <dcterms:modified xsi:type="dcterms:W3CDTF">2025-07-23T11:54:00Z</dcterms:modified>
</cp:coreProperties>
</file>