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suppressAutoHyphens/>
        <w:ind w:right="-1"/>
        <w:jc w:val="center"/>
        <w:rPr>
          <w:sz w:val="8"/>
        </w:rPr>
      </w:pPr>
    </w:p>
    <w:p w:rsidR="0077476D" w:rsidRDefault="0077476D" w:rsidP="0077476D">
      <w:pPr>
        <w:pStyle w:val="a5"/>
        <w:suppressAutoHyphens/>
        <w:ind w:right="-1"/>
        <w:rPr>
          <w:sz w:val="16"/>
        </w:rPr>
      </w:pPr>
    </w:p>
    <w:p w:rsidR="0077476D" w:rsidRDefault="0077476D" w:rsidP="0077476D"/>
    <w:p w:rsidR="0077476D" w:rsidRDefault="0077476D" w:rsidP="0077476D">
      <w:pPr>
        <w:suppressAutoHyphens/>
        <w:ind w:left="-567"/>
        <w:rPr>
          <w:sz w:val="8"/>
        </w:rPr>
      </w:pPr>
    </w:p>
    <w:p w:rsidR="0077476D" w:rsidRDefault="0077476D" w:rsidP="0077476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7476D" w:rsidRDefault="0077476D" w:rsidP="0077476D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77476D" w:rsidRDefault="0077476D" w:rsidP="0077476D">
      <w:pPr>
        <w:suppressAutoHyphens/>
        <w:jc w:val="center"/>
        <w:rPr>
          <w:b/>
          <w:i/>
          <w:sz w:val="18"/>
          <w:szCs w:val="18"/>
        </w:rPr>
      </w:pPr>
    </w:p>
    <w:p w:rsidR="0077476D" w:rsidRDefault="0077476D" w:rsidP="0077476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7476D" w:rsidRDefault="0077476D" w:rsidP="0077476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7476D" w:rsidRDefault="0077476D" w:rsidP="0077476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476D" w:rsidRDefault="0077476D" w:rsidP="0077476D">
      <w:pPr>
        <w:tabs>
          <w:tab w:val="left" w:pos="750"/>
          <w:tab w:val="left" w:pos="900"/>
        </w:tabs>
        <w:suppressAutoHyphens/>
      </w:pPr>
      <w:r>
        <w:rPr>
          <w:szCs w:val="28"/>
        </w:rPr>
        <w:t>24 июня 2021 г.                                                                                № 5-4</w:t>
      </w:r>
    </w:p>
    <w:p w:rsidR="0077476D" w:rsidRDefault="0077476D" w:rsidP="0077476D">
      <w:pPr>
        <w:tabs>
          <w:tab w:val="left" w:pos="750"/>
          <w:tab w:val="left" w:pos="900"/>
        </w:tabs>
        <w:suppressAutoHyphens/>
        <w:ind w:right="-185"/>
        <w:jc w:val="center"/>
      </w:pPr>
      <w:r>
        <w:t>с.Куйбышево</w:t>
      </w:r>
    </w:p>
    <w:p w:rsidR="0077476D" w:rsidRDefault="0077476D" w:rsidP="0077476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7476D" w:rsidRDefault="0077476D" w:rsidP="0077476D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4A0" w:firstRow="1" w:lastRow="0" w:firstColumn="1" w:lastColumn="0" w:noHBand="0" w:noVBand="1"/>
      </w:tblPr>
      <w:tblGrid>
        <w:gridCol w:w="5812"/>
      </w:tblGrid>
      <w:tr w:rsidR="0077476D" w:rsidTr="0077476D">
        <w:trPr>
          <w:trHeight w:val="1549"/>
        </w:trPr>
        <w:tc>
          <w:tcPr>
            <w:tcW w:w="5812" w:type="dxa"/>
            <w:hideMark/>
          </w:tcPr>
          <w:p w:rsidR="0077476D" w:rsidRDefault="0077476D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bCs/>
                <w:szCs w:val="24"/>
                <w:lang w:eastAsia="en-US"/>
              </w:rPr>
              <w:t xml:space="preserve">О группе контроля за использованием </w:t>
            </w:r>
            <w:r>
              <w:rPr>
                <w:b/>
                <w:szCs w:val="24"/>
                <w:lang w:eastAsia="en-US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>
              <w:rPr>
                <w:b/>
                <w:szCs w:val="28"/>
                <w:lang w:eastAsia="en-US"/>
              </w:rPr>
              <w:t>Куйбышевского района</w:t>
            </w:r>
            <w:r>
              <w:rPr>
                <w:b/>
                <w:szCs w:val="24"/>
                <w:lang w:eastAsia="en-US"/>
              </w:rPr>
              <w:t xml:space="preserve"> Ростовской области </w:t>
            </w:r>
            <w:r>
              <w:rPr>
                <w:b/>
                <w:szCs w:val="28"/>
                <w:lang w:eastAsia="en-US"/>
              </w:rPr>
              <w:t>при проведении выборов 17,18,19 сентября 2021года</w:t>
            </w:r>
          </w:p>
        </w:tc>
      </w:tr>
    </w:tbl>
    <w:p w:rsidR="0077476D" w:rsidRDefault="0077476D" w:rsidP="0077476D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77476D" w:rsidRDefault="0077476D" w:rsidP="0077476D">
      <w:pPr>
        <w:pStyle w:val="a8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 Ростовской области</w:t>
      </w:r>
      <w:r>
        <w:rPr>
          <w:i/>
          <w:szCs w:val="28"/>
        </w:rPr>
        <w:t xml:space="preserve"> </w:t>
      </w:r>
      <w:r>
        <w:t xml:space="preserve">  </w:t>
      </w:r>
      <w:r>
        <w:rPr>
          <w:szCs w:val="28"/>
        </w:rPr>
        <w:t>ПОСТАНОВЛЯЕТ:</w:t>
      </w:r>
    </w:p>
    <w:p w:rsidR="0077476D" w:rsidRDefault="0077476D" w:rsidP="0077476D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color w:val="000000"/>
          <w:szCs w:val="28"/>
        </w:rPr>
        <w:t xml:space="preserve"> при проведении выборов </w:t>
      </w:r>
      <w:r>
        <w:rPr>
          <w:b/>
          <w:szCs w:val="28"/>
        </w:rPr>
        <w:t>17,18,19 сентября 2021года</w:t>
      </w:r>
      <w:r>
        <w:rPr>
          <w:color w:val="000000"/>
          <w:szCs w:val="28"/>
        </w:rPr>
        <w:t xml:space="preserve"> в следующем составе: </w:t>
      </w:r>
    </w:p>
    <w:p w:rsidR="0077476D" w:rsidRDefault="0077476D" w:rsidP="0077476D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Вдовина Инна Викторовна – член Территориальной избирательной комиссии Куйбышевского района 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 с правом решающего голоса;</w:t>
      </w:r>
    </w:p>
    <w:p w:rsidR="0077476D" w:rsidRDefault="0077476D" w:rsidP="0077476D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lastRenderedPageBreak/>
        <w:t>Бузычкин Николай Константинович – член Территориальной избирательной комиссии 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голоса;</w:t>
      </w:r>
    </w:p>
    <w:p w:rsidR="0077476D" w:rsidRDefault="0077476D" w:rsidP="0077476D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Донушкина Татьяна Сергеевна – член Территориальной избирательной комиссии Куйбышевского района Ростовской области </w:t>
      </w:r>
      <w:r>
        <w:rPr>
          <w:i/>
          <w:szCs w:val="28"/>
        </w:rPr>
        <w:t xml:space="preserve"> </w:t>
      </w:r>
      <w:r>
        <w:rPr>
          <w:szCs w:val="28"/>
        </w:rPr>
        <w:t>с правом решающего голоса;</w:t>
      </w:r>
    </w:p>
    <w:p w:rsidR="0077476D" w:rsidRDefault="0077476D" w:rsidP="0077476D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Лунева Людмила Николаевна – член Территориальной избирательной комиссии</w:t>
      </w:r>
      <w:r>
        <w:rPr>
          <w:i/>
          <w:szCs w:val="28"/>
        </w:rPr>
        <w:t xml:space="preserve"> </w:t>
      </w:r>
      <w:r>
        <w:rPr>
          <w:szCs w:val="28"/>
        </w:rPr>
        <w:t>Куйбышевского района Ростовской области с правом совещательного голоса.</w:t>
      </w:r>
    </w:p>
    <w:p w:rsidR="0077476D" w:rsidRDefault="0077476D" w:rsidP="0077476D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>
        <w:rPr>
          <w:color w:val="000000"/>
        </w:rPr>
        <w:t xml:space="preserve">Утвердить Положение о </w:t>
      </w:r>
      <w:r>
        <w:rPr>
          <w:color w:val="000000"/>
          <w:szCs w:val="28"/>
        </w:rPr>
        <w:t xml:space="preserve">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szCs w:val="28"/>
        </w:rPr>
        <w:t>Куйбышевского района Ростовской области</w:t>
      </w:r>
      <w:r>
        <w:rPr>
          <w:i/>
          <w:szCs w:val="28"/>
        </w:rPr>
        <w:t xml:space="preserve"> </w:t>
      </w:r>
      <w:r>
        <w:rPr>
          <w:color w:val="000000"/>
          <w:szCs w:val="28"/>
        </w:rPr>
        <w:t xml:space="preserve"> при проведении выборов </w:t>
      </w:r>
      <w:r>
        <w:rPr>
          <w:b/>
          <w:szCs w:val="28"/>
        </w:rPr>
        <w:t>17,18,19 сентября 2021года</w:t>
      </w:r>
      <w:r>
        <w:rPr>
          <w:i/>
          <w:szCs w:val="28"/>
        </w:rPr>
        <w:t xml:space="preserve">, </w:t>
      </w:r>
      <w:r>
        <w:t>согласно приложению.</w:t>
      </w:r>
    </w:p>
    <w:p w:rsidR="0077476D" w:rsidRDefault="0077476D" w:rsidP="0077476D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77476D" w:rsidRDefault="0077476D" w:rsidP="0077476D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комиссии Есину Ирину Николаевну.</w:t>
      </w:r>
    </w:p>
    <w:p w:rsidR="0077476D" w:rsidRDefault="0077476D" w:rsidP="0077476D">
      <w:pPr>
        <w:suppressAutoHyphens/>
        <w:spacing w:after="60" w:line="360" w:lineRule="auto"/>
      </w:pPr>
    </w:p>
    <w:p w:rsidR="0077476D" w:rsidRDefault="0077476D" w:rsidP="0077476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М.А.Гречко      </w:t>
      </w:r>
      <w:r>
        <w:tab/>
      </w:r>
      <w:r>
        <w:tab/>
        <w:t xml:space="preserve">      </w:t>
      </w:r>
    </w:p>
    <w:p w:rsidR="0077476D" w:rsidRDefault="0077476D" w:rsidP="0077476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7476D" w:rsidRDefault="0077476D" w:rsidP="0077476D">
      <w:pPr>
        <w:pStyle w:val="a3"/>
        <w:tabs>
          <w:tab w:val="clear" w:pos="4536"/>
          <w:tab w:val="left" w:pos="5265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>И.Н.Есина</w:t>
      </w:r>
    </w:p>
    <w:p w:rsidR="00434B49" w:rsidRDefault="00434B49">
      <w:bookmarkStart w:id="0" w:name="_GoBack"/>
      <w:bookmarkEnd w:id="0"/>
    </w:p>
    <w:sectPr w:rsidR="0043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6D"/>
    <w:rsid w:val="00434B49"/>
    <w:rsid w:val="0077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7476D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747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77476D"/>
    <w:pPr>
      <w:ind w:right="1134"/>
      <w:jc w:val="center"/>
    </w:pPr>
    <w:rPr>
      <w:caps/>
      <w:sz w:val="24"/>
    </w:rPr>
  </w:style>
  <w:style w:type="paragraph" w:styleId="a6">
    <w:name w:val="Body Text"/>
    <w:basedOn w:val="a"/>
    <w:link w:val="a7"/>
    <w:uiPriority w:val="99"/>
    <w:semiHidden/>
    <w:unhideWhenUsed/>
    <w:rsid w:val="0077476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semiHidden/>
    <w:rsid w:val="0077476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77476D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7476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7476D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747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77476D"/>
    <w:pPr>
      <w:ind w:right="1134"/>
      <w:jc w:val="center"/>
    </w:pPr>
    <w:rPr>
      <w:caps/>
      <w:sz w:val="24"/>
    </w:rPr>
  </w:style>
  <w:style w:type="paragraph" w:styleId="a6">
    <w:name w:val="Body Text"/>
    <w:basedOn w:val="a"/>
    <w:link w:val="a7"/>
    <w:uiPriority w:val="99"/>
    <w:semiHidden/>
    <w:unhideWhenUsed/>
    <w:rsid w:val="0077476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semiHidden/>
    <w:rsid w:val="0077476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77476D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77476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2021-07-06T13:43:00Z</dcterms:created>
  <dcterms:modified xsi:type="dcterms:W3CDTF">2021-07-06T13:44:00Z</dcterms:modified>
</cp:coreProperties>
</file>