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097" w:rsidRDefault="00815097" w:rsidP="00815097">
      <w:pPr>
        <w:jc w:val="center"/>
        <w:rPr>
          <w:b/>
          <w:noProof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>
            <wp:extent cx="558165" cy="570230"/>
            <wp:effectExtent l="0" t="0" r="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57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097" w:rsidRDefault="00815097" w:rsidP="00815097">
      <w:pPr>
        <w:jc w:val="center"/>
        <w:rPr>
          <w:b/>
          <w:noProof/>
        </w:rPr>
      </w:pPr>
    </w:p>
    <w:p w:rsidR="00815097" w:rsidRDefault="00815097" w:rsidP="00815097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815097" w:rsidRDefault="00815097" w:rsidP="00815097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815097" w:rsidRDefault="00815097" w:rsidP="00815097">
      <w:pPr>
        <w:jc w:val="center"/>
        <w:rPr>
          <w:b/>
          <w:sz w:val="16"/>
        </w:rPr>
      </w:pPr>
    </w:p>
    <w:p w:rsidR="00815097" w:rsidRDefault="00815097" w:rsidP="00815097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815097" w:rsidRDefault="00815097" w:rsidP="00815097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815097" w:rsidTr="00815097">
        <w:tc>
          <w:tcPr>
            <w:tcW w:w="3107" w:type="dxa"/>
            <w:hideMark/>
          </w:tcPr>
          <w:p w:rsidR="00815097" w:rsidRDefault="00815097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05 августа 2016 года</w:t>
            </w:r>
          </w:p>
        </w:tc>
        <w:tc>
          <w:tcPr>
            <w:tcW w:w="3107" w:type="dxa"/>
          </w:tcPr>
          <w:p w:rsidR="00815097" w:rsidRDefault="00815097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815097" w:rsidRDefault="0081509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№16-2</w:t>
            </w:r>
          </w:p>
        </w:tc>
      </w:tr>
    </w:tbl>
    <w:p w:rsidR="00815097" w:rsidRDefault="00815097" w:rsidP="00815097">
      <w:pPr>
        <w:jc w:val="center"/>
      </w:pPr>
      <w:r>
        <w:t>с. Куйбышево</w:t>
      </w:r>
    </w:p>
    <w:p w:rsidR="00815097" w:rsidRDefault="00815097" w:rsidP="00815097">
      <w:pPr>
        <w:jc w:val="center"/>
        <w:rPr>
          <w:sz w:val="16"/>
          <w:szCs w:val="16"/>
        </w:rPr>
      </w:pPr>
    </w:p>
    <w:p w:rsidR="00815097" w:rsidRDefault="00815097" w:rsidP="00815097">
      <w:pPr>
        <w:tabs>
          <w:tab w:val="left" w:pos="8080"/>
        </w:tabs>
        <w:ind w:left="851" w:right="850"/>
        <w:jc w:val="both"/>
        <w:rPr>
          <w:b/>
        </w:rPr>
      </w:pPr>
      <w:r>
        <w:rPr>
          <w:b/>
        </w:rPr>
        <w:t>О регистрации Некрашенко Александра Леонидовича кандидата в депутаты Собрания депутатов  Кринично-Лугского сельского поселения  Куйбышевского района Ростовской области четвертого созыва по Кринично-Лугскому многомандатному  избирательному округу № 1</w:t>
      </w:r>
    </w:p>
    <w:p w:rsidR="00815097" w:rsidRDefault="00815097" w:rsidP="00815097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Проверив соответствие порядка выдвижения </w:t>
      </w:r>
      <w:r w:rsidRPr="00815097">
        <w:rPr>
          <w:color w:val="000000"/>
          <w:szCs w:val="28"/>
        </w:rPr>
        <w:t xml:space="preserve">Некрашенко Александра Леонидовича </w:t>
      </w:r>
      <w:r>
        <w:rPr>
          <w:color w:val="000000"/>
          <w:szCs w:val="28"/>
        </w:rPr>
        <w:t>кандидатом в депутаты Собрания депутатов Кринично-Лугского сельского поселения  Куйбышевского района Ростовской области четвертого созыва по Кринично-Лугскому многомандатному  избирательному округу № 1,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815097" w:rsidRDefault="00815097" w:rsidP="00815097">
      <w:pPr>
        <w:ind w:firstLine="840"/>
        <w:jc w:val="center"/>
        <w:rPr>
          <w:sz w:val="16"/>
          <w:szCs w:val="16"/>
        </w:rPr>
      </w:pPr>
    </w:p>
    <w:p w:rsidR="00815097" w:rsidRDefault="00815097" w:rsidP="00815097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815097" w:rsidRDefault="00815097" w:rsidP="00815097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815097" w:rsidRDefault="00815097" w:rsidP="00815097">
      <w:pPr>
        <w:jc w:val="center"/>
        <w:rPr>
          <w:b/>
          <w:sz w:val="16"/>
          <w:szCs w:val="16"/>
        </w:rPr>
      </w:pPr>
    </w:p>
    <w:p w:rsidR="00815097" w:rsidRDefault="00815097" w:rsidP="00815097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</w:t>
      </w:r>
      <w:r w:rsidRPr="00815097">
        <w:rPr>
          <w:b/>
        </w:rPr>
        <w:t>Некрашенко Александра Леонидовича</w:t>
      </w:r>
      <w:r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23 декабря 1963года рождения, образование высшее, пенсионер, выдвинут </w:t>
      </w:r>
      <w:r w:rsidRPr="00D07D6D">
        <w:rPr>
          <w:b/>
          <w:color w:val="000000"/>
          <w:szCs w:val="28"/>
        </w:rPr>
        <w:t>Куйбышевским местным отделением партии «ЕДИНАЯ РОССИЯ»</w:t>
      </w:r>
      <w:r>
        <w:rPr>
          <w:color w:val="000000"/>
          <w:szCs w:val="28"/>
        </w:rPr>
        <w:t xml:space="preserve"> в депутаты Собрания депутатов  Кринично-Лугского сельского поселения  Куйбышевского района Ростовской области четвертого созыва по Кринично-Лугскому  многомандатному  избирательному округу № 1 и выдать ему  удостоверение.</w:t>
      </w:r>
    </w:p>
    <w:p w:rsidR="00D07D6D" w:rsidRDefault="00D07D6D" w:rsidP="00815097">
      <w:pPr>
        <w:jc w:val="both"/>
        <w:rPr>
          <w:color w:val="000000"/>
          <w:szCs w:val="28"/>
        </w:rPr>
      </w:pPr>
    </w:p>
    <w:p w:rsidR="00815097" w:rsidRDefault="00CA2D2E" w:rsidP="00815097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Дата регистрации </w:t>
      </w:r>
      <w:r w:rsidR="00815097">
        <w:rPr>
          <w:color w:val="000000"/>
          <w:szCs w:val="28"/>
        </w:rPr>
        <w:t>05.08.2016г., время регистрации___________</w:t>
      </w:r>
    </w:p>
    <w:p w:rsidR="00815097" w:rsidRDefault="00815097" w:rsidP="00815097">
      <w:pPr>
        <w:jc w:val="both"/>
        <w:rPr>
          <w:color w:val="000000"/>
          <w:szCs w:val="28"/>
        </w:rPr>
      </w:pPr>
    </w:p>
    <w:p w:rsidR="00815097" w:rsidRDefault="00815097" w:rsidP="00815097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Председатель комиссии                             М.А.Гречко</w:t>
      </w:r>
    </w:p>
    <w:p w:rsidR="00815097" w:rsidRDefault="00815097" w:rsidP="00815097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</w:t>
      </w:r>
    </w:p>
    <w:p w:rsidR="00815097" w:rsidRDefault="00815097" w:rsidP="00815097">
      <w:r>
        <w:rPr>
          <w:color w:val="000000"/>
          <w:szCs w:val="28"/>
        </w:rPr>
        <w:t xml:space="preserve">        Секретарь комиссии                                       И.Н.Есина</w:t>
      </w:r>
    </w:p>
    <w:p w:rsidR="00815097" w:rsidRDefault="00815097" w:rsidP="00815097"/>
    <w:p w:rsidR="00815097" w:rsidRDefault="00815097" w:rsidP="00815097"/>
    <w:p w:rsidR="00815097" w:rsidRDefault="00815097" w:rsidP="00815097"/>
    <w:p w:rsidR="009F7BD7" w:rsidRDefault="009F7BD7"/>
    <w:sectPr w:rsidR="009F7B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097"/>
    <w:rsid w:val="008029B8"/>
    <w:rsid w:val="00815097"/>
    <w:rsid w:val="009616D1"/>
    <w:rsid w:val="009F7BD7"/>
    <w:rsid w:val="00CA2D2E"/>
    <w:rsid w:val="00CD0AE0"/>
    <w:rsid w:val="00D07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09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509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509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09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509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509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212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dcterms:created xsi:type="dcterms:W3CDTF">2017-02-14T12:22:00Z</dcterms:created>
  <dcterms:modified xsi:type="dcterms:W3CDTF">2017-02-14T12:22:00Z</dcterms:modified>
</cp:coreProperties>
</file>