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3C4C" w:rsidRDefault="00B63380" w:rsidP="00A63C4C">
      <w:pPr>
        <w:pStyle w:val="ConsTitle"/>
        <w:jc w:val="right"/>
        <w:rPr>
          <w:rFonts w:ascii="Times New Roman" w:hAnsi="Times New Roman"/>
          <w:b w:val="0"/>
          <w:bCs/>
          <w:sz w:val="20"/>
        </w:rPr>
      </w:pPr>
      <w:r>
        <w:rPr>
          <w:rFonts w:ascii="Times New Roman" w:hAnsi="Times New Roman"/>
          <w:b w:val="0"/>
          <w:bCs/>
          <w:sz w:val="20"/>
        </w:rPr>
        <w:t>проект</w:t>
      </w:r>
    </w:p>
    <w:p w:rsidR="00A63C4C" w:rsidRPr="00A63C4C" w:rsidRDefault="00A63C4C" w:rsidP="00A63C4C">
      <w:pPr>
        <w:jc w:val="center"/>
        <w:rPr>
          <w:szCs w:val="28"/>
        </w:rPr>
      </w:pPr>
      <w:r w:rsidRPr="00A63C4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8" o:title=""/>
          </v:shape>
          <o:OLEObject Type="Embed" ProgID="Word.Picture.8" ShapeID="_x0000_i1025" DrawAspect="Content" ObjectID="_1687094005" r:id="rId9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63C4C" w:rsidRPr="00A63C4C" w:rsidTr="00354C0F">
        <w:trPr>
          <w:trHeight w:val="748"/>
        </w:trPr>
        <w:tc>
          <w:tcPr>
            <w:tcW w:w="10065" w:type="dxa"/>
          </w:tcPr>
          <w:p w:rsidR="00A63C4C" w:rsidRPr="00A63C4C" w:rsidRDefault="00A63C4C" w:rsidP="00A63C4C">
            <w:pPr>
              <w:jc w:val="center"/>
              <w:rPr>
                <w:b/>
                <w:noProof/>
                <w:szCs w:val="28"/>
              </w:rPr>
            </w:pPr>
            <w:r w:rsidRPr="00A63C4C">
              <w:rPr>
                <w:b/>
                <w:noProof/>
                <w:szCs w:val="28"/>
              </w:rPr>
              <w:t>ТЕРРИТОРИАЛЬНАЯ ИЗБИРАТЕЛЬНАЯ  КОМИССИЯ</w:t>
            </w:r>
          </w:p>
          <w:p w:rsidR="00A63C4C" w:rsidRPr="00A63C4C" w:rsidRDefault="00A63C4C" w:rsidP="00A63C4C">
            <w:pPr>
              <w:jc w:val="center"/>
              <w:rPr>
                <w:b/>
                <w:noProof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1" allowOverlap="1" wp14:anchorId="6750745D" wp14:editId="148D0AB3">
                      <wp:simplePos x="0" y="0"/>
                      <wp:positionH relativeFrom="column">
                        <wp:posOffset>274320</wp:posOffset>
                      </wp:positionH>
                      <wp:positionV relativeFrom="paragraph">
                        <wp:posOffset>209550</wp:posOffset>
                      </wp:positionV>
                      <wp:extent cx="5852160" cy="31115"/>
                      <wp:effectExtent l="19050" t="17145" r="15240" b="8890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21.6pt;margin-top:16.5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A63C4C">
              <w:rPr>
                <w:b/>
                <w:noProof/>
                <w:szCs w:val="28"/>
              </w:rPr>
              <w:t>КУЙБЫШЕВСКОГО РАЙОНА  РОСТОВСКОЙ  ОБЛАСТИ</w:t>
            </w:r>
          </w:p>
        </w:tc>
      </w:tr>
    </w:tbl>
    <w:p w:rsidR="00A63C4C" w:rsidRPr="00A63C4C" w:rsidRDefault="00A63C4C" w:rsidP="00A63C4C">
      <w:pPr>
        <w:spacing w:after="200" w:line="276" w:lineRule="auto"/>
        <w:jc w:val="center"/>
        <w:rPr>
          <w:rFonts w:eastAsia="Calibri"/>
          <w:b/>
          <w:szCs w:val="28"/>
          <w:lang w:eastAsia="en-US"/>
        </w:rPr>
      </w:pPr>
    </w:p>
    <w:p w:rsidR="00A63C4C" w:rsidRPr="00A63C4C" w:rsidRDefault="00A63C4C" w:rsidP="00A63C4C">
      <w:pPr>
        <w:keepNext/>
        <w:spacing w:before="240" w:after="60" w:line="276" w:lineRule="auto"/>
        <w:jc w:val="center"/>
        <w:outlineLvl w:val="1"/>
        <w:rPr>
          <w:b/>
          <w:bCs/>
          <w:iCs/>
          <w:szCs w:val="28"/>
          <w:lang w:val="x-none"/>
        </w:rPr>
      </w:pPr>
      <w:r w:rsidRPr="00A63C4C">
        <w:rPr>
          <w:b/>
          <w:bCs/>
          <w:iCs/>
          <w:szCs w:val="28"/>
          <w:lang w:val="x-none"/>
        </w:rPr>
        <w:t>ПОСТАНОВЛЕНИЕ</w:t>
      </w:r>
    </w:p>
    <w:p w:rsidR="00B63380" w:rsidRDefault="000972E1" w:rsidP="00B63380">
      <w:pPr>
        <w:spacing w:after="200" w:line="276" w:lineRule="auto"/>
        <w:jc w:val="both"/>
        <w:rPr>
          <w:rFonts w:eastAsia="Calibri"/>
          <w:bCs/>
          <w:szCs w:val="28"/>
          <w:lang w:eastAsia="en-US"/>
        </w:rPr>
      </w:pPr>
      <w:r>
        <w:rPr>
          <w:rFonts w:eastAsia="Calibri"/>
          <w:bCs/>
          <w:szCs w:val="28"/>
          <w:lang w:eastAsia="en-US"/>
        </w:rPr>
        <w:t>24 июня</w:t>
      </w:r>
      <w:r w:rsidR="00A63C4C" w:rsidRPr="00A63C4C">
        <w:rPr>
          <w:rFonts w:eastAsia="Calibri"/>
          <w:bCs/>
          <w:szCs w:val="28"/>
          <w:lang w:eastAsia="en-US"/>
        </w:rPr>
        <w:t xml:space="preserve">  20</w:t>
      </w:r>
      <w:r w:rsidR="00B63380">
        <w:rPr>
          <w:rFonts w:eastAsia="Calibri"/>
          <w:bCs/>
          <w:szCs w:val="28"/>
          <w:lang w:eastAsia="en-US"/>
        </w:rPr>
        <w:t>2</w:t>
      </w:r>
      <w:r>
        <w:rPr>
          <w:rFonts w:eastAsia="Calibri"/>
          <w:bCs/>
          <w:szCs w:val="28"/>
          <w:lang w:eastAsia="en-US"/>
        </w:rPr>
        <w:t>1 г.</w:t>
      </w:r>
      <w:r>
        <w:rPr>
          <w:rFonts w:eastAsia="Calibri"/>
          <w:bCs/>
          <w:szCs w:val="28"/>
          <w:lang w:eastAsia="en-US"/>
        </w:rPr>
        <w:tab/>
      </w:r>
      <w:r>
        <w:rPr>
          <w:rFonts w:eastAsia="Calibri"/>
          <w:bCs/>
          <w:szCs w:val="28"/>
          <w:lang w:eastAsia="en-US"/>
        </w:rPr>
        <w:tab/>
      </w:r>
      <w:r>
        <w:rPr>
          <w:rFonts w:eastAsia="Calibri"/>
          <w:bCs/>
          <w:szCs w:val="28"/>
          <w:lang w:eastAsia="en-US"/>
        </w:rPr>
        <w:tab/>
      </w:r>
      <w:r>
        <w:rPr>
          <w:rFonts w:eastAsia="Calibri"/>
          <w:bCs/>
          <w:szCs w:val="28"/>
          <w:lang w:eastAsia="en-US"/>
        </w:rPr>
        <w:tab/>
      </w:r>
      <w:r>
        <w:rPr>
          <w:rFonts w:eastAsia="Calibri"/>
          <w:bCs/>
          <w:szCs w:val="28"/>
          <w:lang w:eastAsia="en-US"/>
        </w:rPr>
        <w:tab/>
        <w:t xml:space="preserve">   </w:t>
      </w:r>
      <w:r>
        <w:rPr>
          <w:rFonts w:eastAsia="Calibri"/>
          <w:bCs/>
          <w:szCs w:val="28"/>
          <w:lang w:eastAsia="en-US"/>
        </w:rPr>
        <w:tab/>
        <w:t xml:space="preserve">                       </w:t>
      </w:r>
      <w:r w:rsidR="00A63C4C" w:rsidRPr="00A63C4C">
        <w:rPr>
          <w:rFonts w:eastAsia="Calibri"/>
          <w:bCs/>
          <w:szCs w:val="28"/>
          <w:lang w:eastAsia="en-US"/>
        </w:rPr>
        <w:t xml:space="preserve">№ </w:t>
      </w:r>
      <w:r>
        <w:rPr>
          <w:rFonts w:eastAsia="Calibri"/>
          <w:bCs/>
          <w:szCs w:val="28"/>
          <w:lang w:eastAsia="en-US"/>
        </w:rPr>
        <w:t>5-17</w:t>
      </w:r>
    </w:p>
    <w:p w:rsidR="00A63C4C" w:rsidRPr="00A63C4C" w:rsidRDefault="00B63380" w:rsidP="00B63380">
      <w:pPr>
        <w:spacing w:after="200" w:line="276" w:lineRule="auto"/>
        <w:jc w:val="center"/>
        <w:rPr>
          <w:rFonts w:eastAsia="Calibri"/>
          <w:szCs w:val="28"/>
          <w:lang w:eastAsia="en-US"/>
        </w:rPr>
      </w:pPr>
      <w:r>
        <w:rPr>
          <w:rFonts w:eastAsia="Calibri"/>
          <w:bCs/>
          <w:szCs w:val="28"/>
          <w:lang w:eastAsia="en-US"/>
        </w:rPr>
        <w:t>с</w:t>
      </w:r>
      <w:r w:rsidR="00A63C4C" w:rsidRPr="00A63C4C">
        <w:rPr>
          <w:rFonts w:eastAsia="Calibri"/>
          <w:szCs w:val="28"/>
          <w:lang w:eastAsia="en-US"/>
        </w:rPr>
        <w:t>. Куйбышево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6274"/>
      </w:tblGrid>
      <w:tr w:rsidR="00A63C4C" w:rsidRPr="00A63C4C" w:rsidTr="00354C0F">
        <w:trPr>
          <w:jc w:val="center"/>
        </w:trPr>
        <w:tc>
          <w:tcPr>
            <w:tcW w:w="6274" w:type="dxa"/>
          </w:tcPr>
          <w:p w:rsidR="00A63C4C" w:rsidRPr="00A63C4C" w:rsidRDefault="00A63C4C" w:rsidP="00A63C4C">
            <w:pPr>
              <w:spacing w:after="200"/>
              <w:jc w:val="both"/>
              <w:rPr>
                <w:rFonts w:eastAsia="Calibri"/>
                <w:b/>
                <w:bCs/>
                <w:szCs w:val="28"/>
                <w:lang w:eastAsia="en-US"/>
              </w:rPr>
            </w:pPr>
          </w:p>
        </w:tc>
      </w:tr>
    </w:tbl>
    <w:p w:rsidR="00A63C4C" w:rsidRPr="00A63C4C" w:rsidRDefault="00A63C4C" w:rsidP="00A63C4C">
      <w:pPr>
        <w:tabs>
          <w:tab w:val="left" w:pos="0"/>
        </w:tabs>
        <w:ind w:right="849"/>
        <w:jc w:val="both"/>
        <w:rPr>
          <w:b/>
          <w:szCs w:val="28"/>
        </w:rPr>
      </w:pPr>
      <w:r w:rsidRPr="00A63C4C">
        <w:rPr>
          <w:b/>
          <w:szCs w:val="28"/>
        </w:rPr>
        <w:t>О персональном составе контрольно-ревизионной службы при Территориальной избирательной комиссии</w:t>
      </w:r>
      <w:r>
        <w:rPr>
          <w:b/>
          <w:szCs w:val="28"/>
        </w:rPr>
        <w:t xml:space="preserve"> Куйбышевского</w:t>
      </w:r>
      <w:r w:rsidRPr="00A63C4C">
        <w:rPr>
          <w:b/>
          <w:szCs w:val="28"/>
        </w:rPr>
        <w:t xml:space="preserve"> района Ростовской области при проведении </w:t>
      </w:r>
      <w:proofErr w:type="gramStart"/>
      <w:r>
        <w:rPr>
          <w:b/>
          <w:bCs/>
          <w:szCs w:val="28"/>
        </w:rPr>
        <w:t xml:space="preserve">выборов депутатов </w:t>
      </w:r>
      <w:r w:rsidR="000972E1">
        <w:rPr>
          <w:b/>
          <w:bCs/>
          <w:szCs w:val="28"/>
        </w:rPr>
        <w:t>представительных органов сельских поселений Куйбышевского района Ростовской области  пятого созыва</w:t>
      </w:r>
      <w:proofErr w:type="gramEnd"/>
      <w:r w:rsidR="000972E1">
        <w:rPr>
          <w:b/>
          <w:bCs/>
          <w:szCs w:val="28"/>
        </w:rPr>
        <w:t xml:space="preserve"> 19 сентября 2021 года по многомандатным избирательным округам</w:t>
      </w:r>
    </w:p>
    <w:p w:rsidR="00A63C4C" w:rsidRPr="00A63C4C" w:rsidRDefault="00A63C4C" w:rsidP="00B720F8">
      <w:pPr>
        <w:spacing w:line="360" w:lineRule="auto"/>
        <w:ind w:right="894"/>
        <w:jc w:val="both"/>
        <w:rPr>
          <w:szCs w:val="28"/>
        </w:rPr>
      </w:pPr>
    </w:p>
    <w:p w:rsidR="00A63C4C" w:rsidRPr="00B63380" w:rsidRDefault="00A63C4C" w:rsidP="00B63380">
      <w:pPr>
        <w:ind w:firstLine="709"/>
        <w:jc w:val="both"/>
        <w:rPr>
          <w:szCs w:val="28"/>
          <w:lang w:val="x-none" w:eastAsia="x-none"/>
        </w:rPr>
      </w:pPr>
      <w:proofErr w:type="gramStart"/>
      <w:r w:rsidRPr="00A63C4C">
        <w:rPr>
          <w:szCs w:val="28"/>
        </w:rPr>
        <w:t>В соответствии со статьей 60 Федерального Закона «Об основных гарантиях избирательных прав и права на участие в референдуме граждан РФ» от 12.06.2002 № 67 ФЗ,</w:t>
      </w:r>
      <w:r w:rsidR="00B63380" w:rsidRPr="00B63380">
        <w:rPr>
          <w:szCs w:val="28"/>
          <w:lang w:val="x-none" w:eastAsia="x-none"/>
        </w:rPr>
        <w:t xml:space="preserve"> статьей 54 Областного закона от 12.05.2016 № 525-ЗС «О выборах и референдумах в Ростовской области»,</w:t>
      </w:r>
      <w:r w:rsidRPr="00A63C4C">
        <w:rPr>
          <w:szCs w:val="28"/>
        </w:rPr>
        <w:t xml:space="preserve"> </w:t>
      </w:r>
      <w:r w:rsidRPr="00A63C4C">
        <w:rPr>
          <w:rFonts w:ascii="Times New Roman CYR" w:hAnsi="Times New Roman CYR" w:cs="Times New Roman CYR"/>
          <w:szCs w:val="28"/>
        </w:rPr>
        <w:t xml:space="preserve">в целях качественного осуществления контроля за целевым расходованием денежных средств, выделенных на подготовку и проведение </w:t>
      </w:r>
      <w:r w:rsidR="00B720F8">
        <w:rPr>
          <w:szCs w:val="28"/>
        </w:rPr>
        <w:t>выборов депутатов</w:t>
      </w:r>
      <w:r w:rsidRPr="00A63C4C">
        <w:rPr>
          <w:szCs w:val="28"/>
        </w:rPr>
        <w:t xml:space="preserve"> </w:t>
      </w:r>
      <w:r w:rsidR="000972E1">
        <w:rPr>
          <w:szCs w:val="28"/>
        </w:rPr>
        <w:t xml:space="preserve">представительных органов </w:t>
      </w:r>
      <w:r w:rsidRPr="00A63C4C">
        <w:rPr>
          <w:szCs w:val="28"/>
        </w:rPr>
        <w:t xml:space="preserve"> сельск</w:t>
      </w:r>
      <w:r w:rsidR="000972E1">
        <w:rPr>
          <w:szCs w:val="28"/>
        </w:rPr>
        <w:t>их поселений</w:t>
      </w:r>
      <w:r w:rsidRPr="00A63C4C">
        <w:rPr>
          <w:szCs w:val="28"/>
        </w:rPr>
        <w:t xml:space="preserve"> </w:t>
      </w:r>
      <w:r w:rsidR="00B720F8">
        <w:rPr>
          <w:szCs w:val="28"/>
        </w:rPr>
        <w:t>Куйбышевского</w:t>
      </w:r>
      <w:proofErr w:type="gramEnd"/>
      <w:r w:rsidRPr="00A63C4C">
        <w:rPr>
          <w:szCs w:val="28"/>
        </w:rPr>
        <w:t xml:space="preserve"> </w:t>
      </w:r>
      <w:proofErr w:type="gramStart"/>
      <w:r w:rsidRPr="00A63C4C">
        <w:rPr>
          <w:szCs w:val="28"/>
        </w:rPr>
        <w:t xml:space="preserve">района Ростовской области </w:t>
      </w:r>
      <w:r w:rsidR="00B63380">
        <w:rPr>
          <w:szCs w:val="28"/>
        </w:rPr>
        <w:t>пятого</w:t>
      </w:r>
      <w:r w:rsidRPr="00A63C4C">
        <w:rPr>
          <w:szCs w:val="28"/>
        </w:rPr>
        <w:t xml:space="preserve"> созыва по </w:t>
      </w:r>
      <w:r w:rsidR="00B720F8">
        <w:rPr>
          <w:szCs w:val="28"/>
        </w:rPr>
        <w:t>многомандатным  избирательным округам 1</w:t>
      </w:r>
      <w:r w:rsidR="000972E1">
        <w:rPr>
          <w:szCs w:val="28"/>
        </w:rPr>
        <w:t>9</w:t>
      </w:r>
      <w:r w:rsidR="00B720F8">
        <w:rPr>
          <w:szCs w:val="28"/>
        </w:rPr>
        <w:t xml:space="preserve"> </w:t>
      </w:r>
      <w:r w:rsidRPr="00A63C4C">
        <w:rPr>
          <w:szCs w:val="28"/>
        </w:rPr>
        <w:t>сентября 20</w:t>
      </w:r>
      <w:r w:rsidR="00B63380">
        <w:rPr>
          <w:szCs w:val="28"/>
        </w:rPr>
        <w:t>20</w:t>
      </w:r>
      <w:r w:rsidRPr="00A63C4C">
        <w:rPr>
          <w:b/>
          <w:bCs/>
          <w:szCs w:val="28"/>
        </w:rPr>
        <w:t xml:space="preserve"> </w:t>
      </w:r>
      <w:r w:rsidR="009A3186">
        <w:rPr>
          <w:rFonts w:ascii="Times New Roman CYR" w:hAnsi="Times New Roman CYR" w:cs="Times New Roman CYR"/>
          <w:szCs w:val="28"/>
        </w:rPr>
        <w:t>года</w:t>
      </w:r>
      <w:r w:rsidRPr="00A63C4C">
        <w:rPr>
          <w:rFonts w:ascii="Times New Roman CYR" w:hAnsi="Times New Roman CYR" w:cs="Times New Roman CYR"/>
          <w:szCs w:val="28"/>
        </w:rPr>
        <w:t xml:space="preserve">, </w:t>
      </w:r>
      <w:r w:rsidRPr="00A63C4C">
        <w:rPr>
          <w:szCs w:val="28"/>
        </w:rPr>
        <w:t xml:space="preserve">о гражданстве, образовании, судимости, проверки финансовых отчетов кандидатов, избирательных объединений, </w:t>
      </w:r>
      <w:r w:rsidRPr="00A63C4C">
        <w:rPr>
          <w:rFonts w:ascii="Times New Roman CYR" w:hAnsi="Times New Roman CYR" w:cs="Times New Roman CYR"/>
          <w:szCs w:val="28"/>
        </w:rPr>
        <w:t xml:space="preserve">Территориальной и участковых избирательных комиссий </w:t>
      </w:r>
      <w:r w:rsidR="00B720F8">
        <w:rPr>
          <w:rFonts w:ascii="Times New Roman CYR" w:hAnsi="Times New Roman CYR" w:cs="Times New Roman CYR"/>
          <w:szCs w:val="28"/>
        </w:rPr>
        <w:t>Куйбышевского</w:t>
      </w:r>
      <w:r w:rsidRPr="00A63C4C">
        <w:rPr>
          <w:rFonts w:ascii="Times New Roman CYR" w:hAnsi="Times New Roman CYR" w:cs="Times New Roman CYR"/>
          <w:szCs w:val="28"/>
        </w:rPr>
        <w:t xml:space="preserve"> района Ростовской области и созданной при Территориальной избирательной комиссией </w:t>
      </w:r>
      <w:r w:rsidR="00B720F8">
        <w:rPr>
          <w:rFonts w:ascii="Times New Roman CYR" w:hAnsi="Times New Roman CYR" w:cs="Times New Roman CYR"/>
          <w:szCs w:val="28"/>
        </w:rPr>
        <w:t>Куйбышевского</w:t>
      </w:r>
      <w:r w:rsidRPr="00A63C4C">
        <w:rPr>
          <w:rFonts w:ascii="Times New Roman CYR" w:hAnsi="Times New Roman CYR" w:cs="Times New Roman CYR"/>
          <w:szCs w:val="28"/>
        </w:rPr>
        <w:t xml:space="preserve"> района Ростовской области контрольно-ревизионной службой </w:t>
      </w:r>
      <w:proofErr w:type="gramEnd"/>
    </w:p>
    <w:p w:rsidR="00A63C4C" w:rsidRPr="00A63C4C" w:rsidRDefault="00A63C4C" w:rsidP="00A63C4C">
      <w:pPr>
        <w:jc w:val="both"/>
        <w:rPr>
          <w:szCs w:val="28"/>
        </w:rPr>
      </w:pPr>
    </w:p>
    <w:p w:rsidR="00A63C4C" w:rsidRPr="00A63C4C" w:rsidRDefault="00A63C4C" w:rsidP="00A63C4C">
      <w:pPr>
        <w:jc w:val="center"/>
        <w:rPr>
          <w:szCs w:val="28"/>
        </w:rPr>
      </w:pPr>
      <w:r w:rsidRPr="00A63C4C">
        <w:rPr>
          <w:szCs w:val="28"/>
        </w:rPr>
        <w:t xml:space="preserve">Территориальная избирательная комиссия </w:t>
      </w:r>
      <w:r w:rsidR="00B720F8">
        <w:rPr>
          <w:szCs w:val="28"/>
        </w:rPr>
        <w:t>Куйбышевского</w:t>
      </w:r>
      <w:r w:rsidRPr="00A63C4C">
        <w:rPr>
          <w:szCs w:val="28"/>
        </w:rPr>
        <w:t xml:space="preserve"> района ПОСТАНОВЛЯЕТ:</w:t>
      </w:r>
    </w:p>
    <w:p w:rsidR="009C4121" w:rsidRDefault="00B720F8" w:rsidP="009C4121">
      <w:pPr>
        <w:tabs>
          <w:tab w:val="left" w:pos="0"/>
          <w:tab w:val="left" w:pos="1080"/>
          <w:tab w:val="left" w:pos="9354"/>
        </w:tabs>
        <w:spacing w:line="360" w:lineRule="auto"/>
        <w:ind w:right="-6"/>
        <w:jc w:val="both"/>
        <w:rPr>
          <w:szCs w:val="28"/>
        </w:rPr>
      </w:pPr>
      <w:r>
        <w:rPr>
          <w:szCs w:val="28"/>
        </w:rPr>
        <w:t>1.</w:t>
      </w:r>
      <w:r w:rsidR="00A63C4C" w:rsidRPr="00A63C4C">
        <w:rPr>
          <w:szCs w:val="28"/>
        </w:rPr>
        <w:t xml:space="preserve">Утвердить персональный состав контрольно-ревизионной службы при Территориальной избирательной комиссии </w:t>
      </w:r>
      <w:r>
        <w:rPr>
          <w:szCs w:val="28"/>
        </w:rPr>
        <w:t>Куйбышевского</w:t>
      </w:r>
      <w:r w:rsidR="00A63C4C" w:rsidRPr="00A63C4C">
        <w:rPr>
          <w:szCs w:val="28"/>
        </w:rPr>
        <w:t xml:space="preserve"> района Ростовской области при проведении </w:t>
      </w:r>
      <w:proofErr w:type="gramStart"/>
      <w:r w:rsidR="00A63C4C" w:rsidRPr="00A63C4C">
        <w:rPr>
          <w:szCs w:val="28"/>
        </w:rPr>
        <w:t xml:space="preserve">выборов </w:t>
      </w:r>
      <w:r w:rsidR="000972E1" w:rsidRPr="000972E1">
        <w:rPr>
          <w:szCs w:val="28"/>
        </w:rPr>
        <w:t xml:space="preserve">депутатов представительных </w:t>
      </w:r>
      <w:r w:rsidR="000972E1">
        <w:rPr>
          <w:szCs w:val="28"/>
        </w:rPr>
        <w:t xml:space="preserve">органов </w:t>
      </w:r>
      <w:r w:rsidR="000972E1" w:rsidRPr="000972E1">
        <w:rPr>
          <w:szCs w:val="28"/>
        </w:rPr>
        <w:t xml:space="preserve">сельских поселений Куйбышевского района Ростовской области  </w:t>
      </w:r>
      <w:r w:rsidR="000972E1" w:rsidRPr="000972E1">
        <w:rPr>
          <w:szCs w:val="28"/>
        </w:rPr>
        <w:lastRenderedPageBreak/>
        <w:t>пятого созыва</w:t>
      </w:r>
      <w:proofErr w:type="gramEnd"/>
      <w:r w:rsidR="000972E1" w:rsidRPr="000972E1">
        <w:rPr>
          <w:szCs w:val="28"/>
        </w:rPr>
        <w:t xml:space="preserve"> 19 сентября 2021 года по многомандатным избирательным округам</w:t>
      </w:r>
      <w:r>
        <w:rPr>
          <w:szCs w:val="28"/>
        </w:rPr>
        <w:t xml:space="preserve"> (Приложение № 1)</w:t>
      </w:r>
    </w:p>
    <w:p w:rsidR="009C4121" w:rsidRDefault="009C4121" w:rsidP="009C4121">
      <w:pPr>
        <w:tabs>
          <w:tab w:val="left" w:pos="0"/>
          <w:tab w:val="left" w:pos="1080"/>
          <w:tab w:val="left" w:pos="9354"/>
        </w:tabs>
        <w:spacing w:line="360" w:lineRule="auto"/>
        <w:ind w:right="-6"/>
        <w:jc w:val="both"/>
        <w:rPr>
          <w:szCs w:val="28"/>
        </w:rPr>
      </w:pPr>
    </w:p>
    <w:p w:rsidR="009C4121" w:rsidRPr="009C4121" w:rsidRDefault="009C4121" w:rsidP="009C4121">
      <w:pPr>
        <w:tabs>
          <w:tab w:val="left" w:pos="0"/>
          <w:tab w:val="left" w:pos="1080"/>
          <w:tab w:val="left" w:pos="9354"/>
        </w:tabs>
        <w:spacing w:line="360" w:lineRule="auto"/>
        <w:ind w:right="-6"/>
        <w:jc w:val="both"/>
        <w:rPr>
          <w:szCs w:val="28"/>
        </w:rPr>
      </w:pPr>
      <w:r>
        <w:rPr>
          <w:szCs w:val="28"/>
        </w:rPr>
        <w:t xml:space="preserve">2. </w:t>
      </w:r>
      <w:r w:rsidRPr="009C4121">
        <w:rPr>
          <w:szCs w:val="28"/>
        </w:rPr>
        <w:t xml:space="preserve"> Назначить заместителем руководителя Контрольно-ревизионной службы Территориальной избирательной комиссии </w:t>
      </w:r>
      <w:r>
        <w:rPr>
          <w:szCs w:val="28"/>
        </w:rPr>
        <w:t>Куйбышевского</w:t>
      </w:r>
      <w:r w:rsidRPr="00A63C4C">
        <w:rPr>
          <w:szCs w:val="28"/>
        </w:rPr>
        <w:t xml:space="preserve"> района Ростовской области</w:t>
      </w:r>
      <w:r>
        <w:rPr>
          <w:szCs w:val="28"/>
        </w:rPr>
        <w:t xml:space="preserve"> </w:t>
      </w:r>
      <w:proofErr w:type="spellStart"/>
      <w:r w:rsidR="00EE028D">
        <w:rPr>
          <w:szCs w:val="28"/>
        </w:rPr>
        <w:t>Ли</w:t>
      </w:r>
      <w:bookmarkStart w:id="0" w:name="_GoBack"/>
      <w:bookmarkEnd w:id="0"/>
      <w:r w:rsidR="000972E1">
        <w:rPr>
          <w:szCs w:val="28"/>
        </w:rPr>
        <w:t>сняка</w:t>
      </w:r>
      <w:proofErr w:type="spellEnd"/>
      <w:r w:rsidR="000972E1">
        <w:rPr>
          <w:szCs w:val="28"/>
        </w:rPr>
        <w:t xml:space="preserve"> Александра Олеговича </w:t>
      </w:r>
      <w:r w:rsidRPr="009C4121">
        <w:rPr>
          <w:szCs w:val="28"/>
        </w:rPr>
        <w:t xml:space="preserve">– </w:t>
      </w:r>
      <w:r w:rsidRPr="009C4121">
        <w:rPr>
          <w:bCs/>
          <w:szCs w:val="28"/>
        </w:rPr>
        <w:t>ч</w:t>
      </w:r>
      <w:r w:rsidRPr="009C4121">
        <w:rPr>
          <w:szCs w:val="28"/>
        </w:rPr>
        <w:t xml:space="preserve">лена Территориальной избирательной комиссии </w:t>
      </w:r>
      <w:r>
        <w:rPr>
          <w:szCs w:val="28"/>
        </w:rPr>
        <w:t>Куйбышевского</w:t>
      </w:r>
      <w:r w:rsidRPr="00A63C4C">
        <w:rPr>
          <w:szCs w:val="28"/>
        </w:rPr>
        <w:t xml:space="preserve"> района </w:t>
      </w:r>
      <w:r w:rsidRPr="009C4121">
        <w:rPr>
          <w:szCs w:val="28"/>
        </w:rPr>
        <w:t>Ростовской области с правом решающего голоса.</w:t>
      </w:r>
    </w:p>
    <w:p w:rsidR="009C4121" w:rsidRDefault="009C4121" w:rsidP="00B720F8">
      <w:pPr>
        <w:tabs>
          <w:tab w:val="left" w:pos="0"/>
          <w:tab w:val="left" w:pos="1080"/>
          <w:tab w:val="left" w:pos="9354"/>
        </w:tabs>
        <w:spacing w:line="360" w:lineRule="auto"/>
        <w:ind w:right="-6"/>
        <w:jc w:val="both"/>
        <w:rPr>
          <w:szCs w:val="28"/>
        </w:rPr>
      </w:pPr>
    </w:p>
    <w:p w:rsidR="00A63C4C" w:rsidRPr="00A63C4C" w:rsidRDefault="009C4121" w:rsidP="009C4121">
      <w:pPr>
        <w:tabs>
          <w:tab w:val="left" w:pos="0"/>
          <w:tab w:val="left" w:pos="1080"/>
          <w:tab w:val="left" w:pos="9354"/>
        </w:tabs>
        <w:spacing w:line="360" w:lineRule="auto"/>
        <w:ind w:right="-6" w:hanging="360"/>
        <w:jc w:val="both"/>
        <w:rPr>
          <w:szCs w:val="28"/>
        </w:rPr>
      </w:pPr>
      <w:r>
        <w:rPr>
          <w:szCs w:val="28"/>
        </w:rPr>
        <w:t xml:space="preserve">    3.</w:t>
      </w:r>
      <w:proofErr w:type="gramStart"/>
      <w:r w:rsidR="00A63C4C" w:rsidRPr="00A63C4C">
        <w:rPr>
          <w:szCs w:val="28"/>
        </w:rPr>
        <w:t>Контроль за</w:t>
      </w:r>
      <w:proofErr w:type="gramEnd"/>
      <w:r w:rsidR="00A63C4C" w:rsidRPr="00A63C4C">
        <w:rPr>
          <w:szCs w:val="28"/>
        </w:rPr>
        <w:t xml:space="preserve"> исполнением настоящего Постановления возложить на заместителя председателя Территориальной избирательной комиссии </w:t>
      </w:r>
      <w:r w:rsidR="00C365A4">
        <w:rPr>
          <w:szCs w:val="28"/>
        </w:rPr>
        <w:t>Куйбышевского</w:t>
      </w:r>
      <w:r w:rsidR="00A63C4C" w:rsidRPr="00A63C4C">
        <w:rPr>
          <w:szCs w:val="28"/>
        </w:rPr>
        <w:t xml:space="preserve"> района Ростовской области </w:t>
      </w:r>
      <w:r w:rsidR="000972E1">
        <w:rPr>
          <w:szCs w:val="28"/>
        </w:rPr>
        <w:t>Власову Ирину Александровну.</w:t>
      </w:r>
    </w:p>
    <w:p w:rsidR="00A63C4C" w:rsidRPr="00A63C4C" w:rsidRDefault="00A63C4C" w:rsidP="00A63C4C">
      <w:pPr>
        <w:spacing w:line="360" w:lineRule="auto"/>
        <w:jc w:val="both"/>
        <w:rPr>
          <w:szCs w:val="28"/>
        </w:rPr>
      </w:pPr>
    </w:p>
    <w:p w:rsidR="00A63C4C" w:rsidRPr="00A63C4C" w:rsidRDefault="00A63C4C" w:rsidP="00A63C4C">
      <w:pPr>
        <w:spacing w:line="360" w:lineRule="auto"/>
        <w:jc w:val="both"/>
        <w:rPr>
          <w:szCs w:val="28"/>
        </w:rPr>
      </w:pPr>
    </w:p>
    <w:p w:rsidR="00A63C4C" w:rsidRPr="00A63C4C" w:rsidRDefault="00A63C4C" w:rsidP="00A63C4C">
      <w:pPr>
        <w:spacing w:line="360" w:lineRule="auto"/>
        <w:jc w:val="both"/>
        <w:rPr>
          <w:szCs w:val="28"/>
        </w:rPr>
      </w:pPr>
    </w:p>
    <w:p w:rsidR="00A63C4C" w:rsidRPr="00A63C4C" w:rsidRDefault="00A63C4C" w:rsidP="00A63C4C">
      <w:pPr>
        <w:spacing w:line="360" w:lineRule="auto"/>
        <w:rPr>
          <w:szCs w:val="28"/>
        </w:rPr>
      </w:pPr>
      <w:r w:rsidRPr="00A63C4C">
        <w:rPr>
          <w:szCs w:val="28"/>
        </w:rPr>
        <w:t>Председатель комиссии</w:t>
      </w:r>
      <w:r w:rsidRPr="00A63C4C">
        <w:rPr>
          <w:szCs w:val="28"/>
        </w:rPr>
        <w:tab/>
      </w:r>
      <w:r w:rsidRPr="00A63C4C">
        <w:rPr>
          <w:szCs w:val="28"/>
        </w:rPr>
        <w:tab/>
      </w:r>
      <w:r w:rsidRPr="00A63C4C">
        <w:rPr>
          <w:szCs w:val="28"/>
        </w:rPr>
        <w:tab/>
      </w:r>
      <w:r w:rsidRPr="00A63C4C">
        <w:rPr>
          <w:szCs w:val="28"/>
        </w:rPr>
        <w:tab/>
      </w:r>
      <w:r w:rsidRPr="00A63C4C">
        <w:rPr>
          <w:szCs w:val="28"/>
        </w:rPr>
        <w:tab/>
      </w:r>
      <w:proofErr w:type="spellStart"/>
      <w:r w:rsidR="00B720F8">
        <w:rPr>
          <w:szCs w:val="28"/>
        </w:rPr>
        <w:t>М.А.Гречко</w:t>
      </w:r>
      <w:proofErr w:type="spellEnd"/>
    </w:p>
    <w:p w:rsidR="00A63C4C" w:rsidRPr="00A63C4C" w:rsidRDefault="00A63C4C" w:rsidP="00B720F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5"/>
        </w:tabs>
        <w:rPr>
          <w:sz w:val="24"/>
          <w:szCs w:val="24"/>
        </w:rPr>
      </w:pPr>
      <w:r w:rsidRPr="00A63C4C">
        <w:rPr>
          <w:szCs w:val="28"/>
        </w:rPr>
        <w:t xml:space="preserve">Секретарь комиссии </w:t>
      </w:r>
      <w:r w:rsidRPr="00A63C4C">
        <w:rPr>
          <w:szCs w:val="28"/>
        </w:rPr>
        <w:tab/>
      </w:r>
      <w:r w:rsidRPr="00A63C4C">
        <w:rPr>
          <w:szCs w:val="28"/>
        </w:rPr>
        <w:tab/>
      </w:r>
      <w:r w:rsidRPr="00A63C4C">
        <w:rPr>
          <w:szCs w:val="28"/>
        </w:rPr>
        <w:tab/>
      </w:r>
      <w:r w:rsidRPr="00A63C4C">
        <w:rPr>
          <w:szCs w:val="28"/>
        </w:rPr>
        <w:tab/>
      </w:r>
      <w:r w:rsidRPr="00A63C4C">
        <w:rPr>
          <w:szCs w:val="28"/>
        </w:rPr>
        <w:tab/>
      </w:r>
      <w:r w:rsidR="00B720F8">
        <w:rPr>
          <w:szCs w:val="28"/>
        </w:rPr>
        <w:tab/>
      </w:r>
      <w:proofErr w:type="spellStart"/>
      <w:r w:rsidR="00B720F8">
        <w:rPr>
          <w:szCs w:val="28"/>
        </w:rPr>
        <w:t>И.</w:t>
      </w:r>
      <w:r w:rsidR="00B63380">
        <w:rPr>
          <w:szCs w:val="28"/>
        </w:rPr>
        <w:t>Н.Есина</w:t>
      </w:r>
      <w:proofErr w:type="spellEnd"/>
    </w:p>
    <w:p w:rsidR="00A63C4C" w:rsidRDefault="00A63C4C" w:rsidP="00A63C4C">
      <w:pPr>
        <w:pStyle w:val="ConsTitle"/>
        <w:jc w:val="right"/>
        <w:rPr>
          <w:rFonts w:ascii="Times New Roman" w:hAnsi="Times New Roman"/>
          <w:b w:val="0"/>
          <w:bCs/>
          <w:sz w:val="20"/>
        </w:rPr>
      </w:pPr>
    </w:p>
    <w:p w:rsidR="00A63C4C" w:rsidRDefault="00A63C4C" w:rsidP="00A63C4C">
      <w:pPr>
        <w:pStyle w:val="ConsTitle"/>
        <w:jc w:val="right"/>
        <w:rPr>
          <w:rFonts w:ascii="Times New Roman" w:hAnsi="Times New Roman"/>
          <w:b w:val="0"/>
          <w:bCs/>
          <w:sz w:val="20"/>
        </w:rPr>
      </w:pPr>
    </w:p>
    <w:p w:rsidR="00A63C4C" w:rsidRDefault="00A63C4C" w:rsidP="00A63C4C">
      <w:pPr>
        <w:pStyle w:val="ConsTitle"/>
        <w:jc w:val="right"/>
        <w:rPr>
          <w:rFonts w:ascii="Times New Roman" w:hAnsi="Times New Roman"/>
          <w:b w:val="0"/>
          <w:bCs/>
          <w:sz w:val="20"/>
        </w:rPr>
      </w:pPr>
    </w:p>
    <w:p w:rsidR="00A63C4C" w:rsidRDefault="00A63C4C" w:rsidP="00A63C4C">
      <w:pPr>
        <w:pStyle w:val="ConsTitle"/>
        <w:jc w:val="right"/>
        <w:rPr>
          <w:rFonts w:ascii="Times New Roman" w:hAnsi="Times New Roman"/>
          <w:b w:val="0"/>
          <w:bCs/>
          <w:sz w:val="20"/>
        </w:rPr>
      </w:pPr>
    </w:p>
    <w:p w:rsidR="00A63C4C" w:rsidRDefault="00A63C4C" w:rsidP="00A63C4C">
      <w:pPr>
        <w:pStyle w:val="ConsTitle"/>
        <w:jc w:val="right"/>
        <w:rPr>
          <w:rFonts w:ascii="Times New Roman" w:hAnsi="Times New Roman"/>
          <w:b w:val="0"/>
          <w:bCs/>
          <w:sz w:val="20"/>
        </w:rPr>
      </w:pPr>
    </w:p>
    <w:p w:rsidR="00A63C4C" w:rsidRDefault="00A63C4C" w:rsidP="00A63C4C">
      <w:pPr>
        <w:pStyle w:val="ConsTitle"/>
        <w:jc w:val="right"/>
        <w:rPr>
          <w:rFonts w:ascii="Times New Roman" w:hAnsi="Times New Roman"/>
          <w:b w:val="0"/>
          <w:bCs/>
          <w:sz w:val="20"/>
        </w:rPr>
      </w:pPr>
    </w:p>
    <w:p w:rsidR="00A63C4C" w:rsidRDefault="00A63C4C" w:rsidP="00A63C4C">
      <w:pPr>
        <w:pStyle w:val="ConsTitle"/>
        <w:jc w:val="right"/>
        <w:rPr>
          <w:rFonts w:ascii="Times New Roman" w:hAnsi="Times New Roman"/>
          <w:b w:val="0"/>
          <w:bCs/>
          <w:sz w:val="20"/>
        </w:rPr>
      </w:pPr>
    </w:p>
    <w:p w:rsidR="00A63C4C" w:rsidRDefault="00A63C4C" w:rsidP="00A63C4C">
      <w:pPr>
        <w:pStyle w:val="ConsTitle"/>
        <w:jc w:val="right"/>
        <w:rPr>
          <w:rFonts w:ascii="Times New Roman" w:hAnsi="Times New Roman"/>
          <w:b w:val="0"/>
          <w:bCs/>
          <w:sz w:val="20"/>
        </w:rPr>
      </w:pPr>
    </w:p>
    <w:p w:rsidR="00A63C4C" w:rsidRDefault="00A63C4C" w:rsidP="00A63C4C">
      <w:pPr>
        <w:pStyle w:val="ConsTitle"/>
        <w:jc w:val="right"/>
        <w:rPr>
          <w:rFonts w:ascii="Times New Roman" w:hAnsi="Times New Roman"/>
          <w:b w:val="0"/>
          <w:bCs/>
          <w:sz w:val="20"/>
        </w:rPr>
      </w:pPr>
    </w:p>
    <w:p w:rsidR="00A63C4C" w:rsidRDefault="00A63C4C" w:rsidP="00A63C4C">
      <w:pPr>
        <w:pStyle w:val="ConsTitle"/>
        <w:jc w:val="right"/>
        <w:rPr>
          <w:rFonts w:ascii="Times New Roman" w:hAnsi="Times New Roman"/>
          <w:b w:val="0"/>
          <w:bCs/>
          <w:sz w:val="20"/>
        </w:rPr>
      </w:pPr>
    </w:p>
    <w:p w:rsidR="00A63C4C" w:rsidRDefault="00A63C4C" w:rsidP="00A63C4C">
      <w:pPr>
        <w:pStyle w:val="ConsTitle"/>
        <w:jc w:val="right"/>
        <w:rPr>
          <w:rFonts w:ascii="Times New Roman" w:hAnsi="Times New Roman"/>
          <w:b w:val="0"/>
          <w:bCs/>
          <w:sz w:val="20"/>
        </w:rPr>
      </w:pPr>
    </w:p>
    <w:p w:rsidR="00A63C4C" w:rsidRDefault="00A63C4C" w:rsidP="00A63C4C">
      <w:pPr>
        <w:pStyle w:val="ConsTitle"/>
        <w:jc w:val="right"/>
        <w:rPr>
          <w:rFonts w:ascii="Times New Roman" w:hAnsi="Times New Roman"/>
          <w:b w:val="0"/>
          <w:bCs/>
          <w:sz w:val="20"/>
        </w:rPr>
      </w:pPr>
    </w:p>
    <w:p w:rsidR="00A63C4C" w:rsidRDefault="00A63C4C" w:rsidP="00A63C4C">
      <w:pPr>
        <w:pStyle w:val="ConsTitle"/>
        <w:jc w:val="right"/>
        <w:rPr>
          <w:rFonts w:ascii="Times New Roman" w:hAnsi="Times New Roman"/>
          <w:b w:val="0"/>
          <w:bCs/>
          <w:sz w:val="20"/>
        </w:rPr>
      </w:pPr>
    </w:p>
    <w:p w:rsidR="00A63C4C" w:rsidRDefault="00A63C4C" w:rsidP="00A63C4C">
      <w:pPr>
        <w:pStyle w:val="ConsTitle"/>
        <w:jc w:val="right"/>
        <w:rPr>
          <w:rFonts w:ascii="Times New Roman" w:hAnsi="Times New Roman"/>
          <w:b w:val="0"/>
          <w:bCs/>
          <w:sz w:val="20"/>
        </w:rPr>
      </w:pPr>
    </w:p>
    <w:p w:rsidR="00A63C4C" w:rsidRDefault="00A63C4C" w:rsidP="00A63C4C">
      <w:pPr>
        <w:pStyle w:val="ConsTitle"/>
        <w:jc w:val="right"/>
        <w:rPr>
          <w:rFonts w:ascii="Times New Roman" w:hAnsi="Times New Roman"/>
          <w:b w:val="0"/>
          <w:bCs/>
          <w:sz w:val="20"/>
        </w:rPr>
      </w:pPr>
    </w:p>
    <w:p w:rsidR="00A63C4C" w:rsidRDefault="00A63C4C" w:rsidP="00A63C4C">
      <w:pPr>
        <w:pStyle w:val="ConsTitle"/>
        <w:jc w:val="right"/>
        <w:rPr>
          <w:rFonts w:ascii="Times New Roman" w:hAnsi="Times New Roman"/>
          <w:b w:val="0"/>
          <w:bCs/>
          <w:sz w:val="20"/>
        </w:rPr>
      </w:pPr>
    </w:p>
    <w:p w:rsidR="00A63C4C" w:rsidRDefault="00A63C4C" w:rsidP="00A63C4C">
      <w:pPr>
        <w:pStyle w:val="ConsTitle"/>
        <w:jc w:val="right"/>
        <w:rPr>
          <w:rFonts w:ascii="Times New Roman" w:hAnsi="Times New Roman"/>
          <w:b w:val="0"/>
          <w:bCs/>
          <w:sz w:val="20"/>
        </w:rPr>
      </w:pPr>
    </w:p>
    <w:p w:rsidR="00A63C4C" w:rsidRDefault="00A63C4C" w:rsidP="00A63C4C">
      <w:pPr>
        <w:pStyle w:val="ConsTitle"/>
        <w:jc w:val="right"/>
        <w:rPr>
          <w:rFonts w:ascii="Times New Roman" w:hAnsi="Times New Roman"/>
          <w:b w:val="0"/>
          <w:bCs/>
          <w:sz w:val="20"/>
        </w:rPr>
      </w:pPr>
    </w:p>
    <w:p w:rsidR="00A63C4C" w:rsidRDefault="00A63C4C" w:rsidP="00A63C4C">
      <w:pPr>
        <w:pStyle w:val="ConsTitle"/>
        <w:jc w:val="right"/>
        <w:rPr>
          <w:rFonts w:ascii="Times New Roman" w:hAnsi="Times New Roman"/>
          <w:b w:val="0"/>
          <w:bCs/>
          <w:sz w:val="20"/>
        </w:rPr>
      </w:pPr>
    </w:p>
    <w:p w:rsidR="00A63C4C" w:rsidRDefault="00A63C4C" w:rsidP="00A63C4C">
      <w:pPr>
        <w:pStyle w:val="ConsTitle"/>
        <w:jc w:val="right"/>
        <w:rPr>
          <w:rFonts w:ascii="Times New Roman" w:hAnsi="Times New Roman"/>
          <w:b w:val="0"/>
          <w:bCs/>
          <w:sz w:val="20"/>
        </w:rPr>
      </w:pPr>
    </w:p>
    <w:p w:rsidR="00A63C4C" w:rsidRDefault="00A63C4C" w:rsidP="00A63C4C">
      <w:pPr>
        <w:pStyle w:val="ConsTitle"/>
        <w:jc w:val="right"/>
        <w:rPr>
          <w:rFonts w:ascii="Times New Roman" w:hAnsi="Times New Roman"/>
          <w:b w:val="0"/>
          <w:bCs/>
          <w:sz w:val="20"/>
        </w:rPr>
      </w:pPr>
    </w:p>
    <w:p w:rsidR="00A63C4C" w:rsidRDefault="00A63C4C" w:rsidP="00A63C4C">
      <w:pPr>
        <w:pStyle w:val="ConsTitle"/>
        <w:jc w:val="right"/>
        <w:rPr>
          <w:rFonts w:ascii="Times New Roman" w:hAnsi="Times New Roman"/>
          <w:b w:val="0"/>
          <w:bCs/>
          <w:sz w:val="20"/>
        </w:rPr>
      </w:pPr>
    </w:p>
    <w:p w:rsidR="00A63C4C" w:rsidRDefault="00A63C4C" w:rsidP="00A63C4C">
      <w:pPr>
        <w:pStyle w:val="ConsTitle"/>
        <w:jc w:val="right"/>
        <w:rPr>
          <w:rFonts w:ascii="Times New Roman" w:hAnsi="Times New Roman"/>
          <w:b w:val="0"/>
          <w:bCs/>
          <w:sz w:val="20"/>
        </w:rPr>
      </w:pPr>
    </w:p>
    <w:p w:rsidR="00A63C4C" w:rsidRDefault="00A63C4C" w:rsidP="00A63C4C">
      <w:pPr>
        <w:pStyle w:val="ConsTitle"/>
        <w:jc w:val="right"/>
        <w:rPr>
          <w:rFonts w:ascii="Times New Roman" w:hAnsi="Times New Roman"/>
          <w:b w:val="0"/>
          <w:bCs/>
          <w:sz w:val="20"/>
        </w:rPr>
      </w:pPr>
    </w:p>
    <w:p w:rsidR="00A63C4C" w:rsidRDefault="00A63C4C" w:rsidP="00A63C4C">
      <w:pPr>
        <w:pStyle w:val="ConsTitle"/>
        <w:jc w:val="right"/>
        <w:rPr>
          <w:rFonts w:ascii="Times New Roman" w:hAnsi="Times New Roman"/>
          <w:b w:val="0"/>
          <w:bCs/>
          <w:sz w:val="20"/>
        </w:rPr>
      </w:pPr>
    </w:p>
    <w:p w:rsidR="00A63C4C" w:rsidRDefault="00A63C4C" w:rsidP="00A63C4C">
      <w:pPr>
        <w:pStyle w:val="ConsTitle"/>
        <w:jc w:val="right"/>
        <w:rPr>
          <w:rFonts w:ascii="Times New Roman" w:hAnsi="Times New Roman"/>
          <w:b w:val="0"/>
          <w:bCs/>
          <w:sz w:val="20"/>
        </w:rPr>
      </w:pPr>
    </w:p>
    <w:p w:rsidR="00A63C4C" w:rsidRDefault="00A63C4C" w:rsidP="00A63C4C">
      <w:pPr>
        <w:pStyle w:val="ConsTitle"/>
        <w:jc w:val="right"/>
        <w:rPr>
          <w:rFonts w:ascii="Times New Roman" w:hAnsi="Times New Roman"/>
          <w:b w:val="0"/>
          <w:bCs/>
          <w:sz w:val="20"/>
        </w:rPr>
      </w:pPr>
    </w:p>
    <w:p w:rsidR="00A63C4C" w:rsidRDefault="00A63C4C" w:rsidP="00A63C4C">
      <w:pPr>
        <w:pStyle w:val="ConsTitle"/>
        <w:jc w:val="right"/>
        <w:rPr>
          <w:rFonts w:ascii="Times New Roman" w:hAnsi="Times New Roman"/>
          <w:b w:val="0"/>
          <w:bCs/>
          <w:sz w:val="20"/>
        </w:rPr>
      </w:pPr>
    </w:p>
    <w:p w:rsidR="00A63C4C" w:rsidRDefault="00A63C4C" w:rsidP="00A63C4C">
      <w:pPr>
        <w:pStyle w:val="ConsTitle"/>
        <w:jc w:val="right"/>
        <w:rPr>
          <w:rFonts w:ascii="Times New Roman" w:hAnsi="Times New Roman"/>
          <w:b w:val="0"/>
          <w:bCs/>
          <w:sz w:val="20"/>
        </w:rPr>
      </w:pPr>
    </w:p>
    <w:p w:rsidR="00A63C4C" w:rsidRDefault="00A63C4C" w:rsidP="00A63C4C">
      <w:pPr>
        <w:pStyle w:val="ConsTitle"/>
        <w:jc w:val="right"/>
        <w:rPr>
          <w:rFonts w:ascii="Times New Roman" w:hAnsi="Times New Roman"/>
          <w:b w:val="0"/>
          <w:bCs/>
          <w:sz w:val="20"/>
        </w:rPr>
      </w:pPr>
    </w:p>
    <w:p w:rsidR="00A63C4C" w:rsidRDefault="00A63C4C" w:rsidP="00A63C4C">
      <w:pPr>
        <w:pStyle w:val="ConsTitle"/>
        <w:jc w:val="right"/>
        <w:rPr>
          <w:rFonts w:ascii="Times New Roman" w:hAnsi="Times New Roman"/>
          <w:b w:val="0"/>
          <w:bCs/>
          <w:sz w:val="20"/>
        </w:rPr>
      </w:pPr>
    </w:p>
    <w:p w:rsidR="00A63C4C" w:rsidRDefault="00A63C4C" w:rsidP="00A63C4C">
      <w:pPr>
        <w:pStyle w:val="ConsTitle"/>
        <w:jc w:val="right"/>
        <w:rPr>
          <w:rFonts w:ascii="Times New Roman" w:hAnsi="Times New Roman"/>
          <w:b w:val="0"/>
          <w:bCs/>
          <w:sz w:val="20"/>
        </w:rPr>
      </w:pPr>
    </w:p>
    <w:p w:rsidR="00A63C4C" w:rsidRDefault="00A63C4C" w:rsidP="00A63C4C">
      <w:pPr>
        <w:pStyle w:val="ConsTitle"/>
        <w:jc w:val="right"/>
        <w:rPr>
          <w:rFonts w:ascii="Times New Roman" w:hAnsi="Times New Roman"/>
          <w:b w:val="0"/>
          <w:bCs/>
          <w:sz w:val="20"/>
        </w:rPr>
      </w:pPr>
    </w:p>
    <w:p w:rsidR="00A63C4C" w:rsidRDefault="00A63C4C" w:rsidP="00A63C4C">
      <w:pPr>
        <w:pStyle w:val="ConsTitle"/>
        <w:jc w:val="right"/>
        <w:rPr>
          <w:rFonts w:ascii="Times New Roman" w:hAnsi="Times New Roman"/>
          <w:b w:val="0"/>
          <w:bCs/>
          <w:sz w:val="20"/>
        </w:rPr>
      </w:pPr>
    </w:p>
    <w:p w:rsidR="00A63C4C" w:rsidRDefault="00A63C4C" w:rsidP="00A63C4C">
      <w:pPr>
        <w:pStyle w:val="ConsTitle"/>
        <w:jc w:val="right"/>
        <w:rPr>
          <w:rFonts w:ascii="Times New Roman" w:hAnsi="Times New Roman"/>
          <w:b w:val="0"/>
          <w:bCs/>
          <w:sz w:val="20"/>
        </w:rPr>
      </w:pPr>
    </w:p>
    <w:p w:rsidR="00A63C4C" w:rsidRDefault="00A63C4C" w:rsidP="00A63C4C">
      <w:pPr>
        <w:pStyle w:val="ConsTitle"/>
        <w:jc w:val="right"/>
        <w:rPr>
          <w:rFonts w:ascii="Times New Roman" w:hAnsi="Times New Roman"/>
          <w:b w:val="0"/>
          <w:bCs/>
          <w:sz w:val="20"/>
        </w:rPr>
      </w:pPr>
    </w:p>
    <w:p w:rsidR="00A63C4C" w:rsidRDefault="00A63C4C" w:rsidP="00A63C4C">
      <w:pPr>
        <w:pStyle w:val="ConsTitle"/>
        <w:jc w:val="right"/>
        <w:rPr>
          <w:rFonts w:ascii="Times New Roman" w:hAnsi="Times New Roman"/>
          <w:b w:val="0"/>
          <w:bCs/>
          <w:sz w:val="20"/>
        </w:rPr>
      </w:pPr>
    </w:p>
    <w:p w:rsidR="00A63C4C" w:rsidRDefault="00A63C4C" w:rsidP="00A63C4C">
      <w:pPr>
        <w:pStyle w:val="ConsTitle"/>
        <w:jc w:val="right"/>
        <w:rPr>
          <w:rFonts w:ascii="Times New Roman" w:hAnsi="Times New Roman"/>
          <w:b w:val="0"/>
          <w:bCs/>
          <w:sz w:val="20"/>
        </w:rPr>
      </w:pPr>
    </w:p>
    <w:p w:rsidR="00A63C4C" w:rsidRDefault="00A63C4C" w:rsidP="00A63C4C">
      <w:pPr>
        <w:pStyle w:val="ConsTitle"/>
        <w:jc w:val="right"/>
        <w:rPr>
          <w:rFonts w:ascii="Times New Roman" w:hAnsi="Times New Roman"/>
          <w:b w:val="0"/>
          <w:bCs/>
          <w:sz w:val="20"/>
        </w:rPr>
      </w:pPr>
    </w:p>
    <w:p w:rsidR="00887941" w:rsidRDefault="00887941" w:rsidP="00887941">
      <w:pPr>
        <w:pStyle w:val="ConsNormal"/>
        <w:ind w:firstLine="0"/>
        <w:jc w:val="both"/>
        <w:rPr>
          <w:rFonts w:ascii="Times New Roman" w:hAnsi="Times New Roman"/>
          <w:sz w:val="24"/>
        </w:rPr>
        <w:sectPr w:rsidR="00887941" w:rsidSect="00B720F8">
          <w:pgSz w:w="11906" w:h="16838"/>
          <w:pgMar w:top="851" w:right="850" w:bottom="851" w:left="1701" w:header="708" w:footer="708" w:gutter="0"/>
          <w:cols w:space="708"/>
          <w:docGrid w:linePitch="360"/>
        </w:sectPr>
      </w:pPr>
    </w:p>
    <w:p w:rsidR="00887941" w:rsidRPr="00C365A4" w:rsidRDefault="00887941" w:rsidP="00887941">
      <w:pPr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                                           </w:t>
      </w:r>
      <w:r w:rsidR="009C4121">
        <w:rPr>
          <w:sz w:val="24"/>
          <w:szCs w:val="24"/>
        </w:rPr>
        <w:t xml:space="preserve">                               </w:t>
      </w:r>
      <w:r>
        <w:rPr>
          <w:sz w:val="24"/>
          <w:szCs w:val="24"/>
        </w:rPr>
        <w:t xml:space="preserve">                               </w:t>
      </w:r>
      <w:r w:rsidRPr="00C365A4">
        <w:rPr>
          <w:sz w:val="24"/>
          <w:szCs w:val="24"/>
        </w:rPr>
        <w:t>Приложение № 1</w:t>
      </w:r>
    </w:p>
    <w:p w:rsidR="00887941" w:rsidRPr="00C365A4" w:rsidRDefault="00887941" w:rsidP="00887941">
      <w:pPr>
        <w:ind w:left="8460"/>
        <w:jc w:val="center"/>
        <w:rPr>
          <w:sz w:val="24"/>
          <w:szCs w:val="24"/>
        </w:rPr>
      </w:pPr>
      <w:r w:rsidRPr="00C365A4">
        <w:rPr>
          <w:sz w:val="24"/>
          <w:szCs w:val="24"/>
        </w:rPr>
        <w:t xml:space="preserve">к постановлению </w:t>
      </w:r>
      <w:proofErr w:type="gramStart"/>
      <w:r w:rsidRPr="00C365A4">
        <w:rPr>
          <w:sz w:val="24"/>
          <w:szCs w:val="24"/>
        </w:rPr>
        <w:t>территориальной</w:t>
      </w:r>
      <w:proofErr w:type="gramEnd"/>
    </w:p>
    <w:p w:rsidR="00887941" w:rsidRPr="00C365A4" w:rsidRDefault="00887941" w:rsidP="00887941">
      <w:pPr>
        <w:ind w:left="8460"/>
        <w:jc w:val="center"/>
        <w:rPr>
          <w:sz w:val="24"/>
          <w:szCs w:val="24"/>
        </w:rPr>
      </w:pPr>
      <w:r w:rsidRPr="00C365A4">
        <w:rPr>
          <w:sz w:val="24"/>
          <w:szCs w:val="24"/>
        </w:rPr>
        <w:t>избирательной комиссии</w:t>
      </w:r>
    </w:p>
    <w:p w:rsidR="00887941" w:rsidRPr="00C365A4" w:rsidRDefault="00887941" w:rsidP="00887941">
      <w:pPr>
        <w:ind w:left="8460"/>
        <w:jc w:val="center"/>
        <w:rPr>
          <w:sz w:val="24"/>
          <w:szCs w:val="24"/>
        </w:rPr>
      </w:pPr>
      <w:r>
        <w:rPr>
          <w:sz w:val="24"/>
          <w:szCs w:val="24"/>
        </w:rPr>
        <w:t>Куйбышевского</w:t>
      </w:r>
      <w:r w:rsidRPr="00C365A4">
        <w:rPr>
          <w:sz w:val="24"/>
          <w:szCs w:val="24"/>
        </w:rPr>
        <w:t xml:space="preserve"> района Ростовской области</w:t>
      </w:r>
    </w:p>
    <w:p w:rsidR="00887941" w:rsidRPr="00C365A4" w:rsidRDefault="00887941" w:rsidP="00887941">
      <w:pPr>
        <w:ind w:left="8460"/>
        <w:jc w:val="center"/>
        <w:rPr>
          <w:sz w:val="16"/>
          <w:szCs w:val="16"/>
        </w:rPr>
      </w:pPr>
    </w:p>
    <w:p w:rsidR="00887941" w:rsidRPr="00C365A4" w:rsidRDefault="00887941" w:rsidP="00887941">
      <w:pPr>
        <w:ind w:left="8460"/>
        <w:jc w:val="center"/>
        <w:rPr>
          <w:sz w:val="24"/>
          <w:szCs w:val="24"/>
        </w:rPr>
      </w:pPr>
      <w:r w:rsidRPr="00C365A4">
        <w:rPr>
          <w:sz w:val="24"/>
          <w:szCs w:val="24"/>
        </w:rPr>
        <w:t xml:space="preserve">от </w:t>
      </w:r>
      <w:r w:rsidR="00D10E57">
        <w:rPr>
          <w:sz w:val="24"/>
          <w:szCs w:val="24"/>
        </w:rPr>
        <w:t>24.06.</w:t>
      </w:r>
      <w:r w:rsidR="00B63380">
        <w:rPr>
          <w:sz w:val="24"/>
          <w:szCs w:val="24"/>
        </w:rPr>
        <w:t>2020</w:t>
      </w:r>
      <w:r w:rsidRPr="00C365A4">
        <w:rPr>
          <w:sz w:val="24"/>
          <w:szCs w:val="24"/>
        </w:rPr>
        <w:t xml:space="preserve">г. № </w:t>
      </w:r>
      <w:r w:rsidR="00D10E57">
        <w:rPr>
          <w:sz w:val="24"/>
          <w:szCs w:val="24"/>
        </w:rPr>
        <w:t>5-17</w:t>
      </w:r>
    </w:p>
    <w:p w:rsidR="00887941" w:rsidRPr="00C365A4" w:rsidRDefault="00887941" w:rsidP="00887941">
      <w:pPr>
        <w:jc w:val="right"/>
        <w:rPr>
          <w:sz w:val="24"/>
          <w:szCs w:val="24"/>
        </w:rPr>
      </w:pPr>
    </w:p>
    <w:p w:rsidR="00887941" w:rsidRPr="00C365A4" w:rsidRDefault="00887941" w:rsidP="00887941">
      <w:pPr>
        <w:jc w:val="center"/>
        <w:rPr>
          <w:b/>
          <w:sz w:val="24"/>
          <w:szCs w:val="24"/>
        </w:rPr>
      </w:pPr>
      <w:r w:rsidRPr="00C365A4">
        <w:rPr>
          <w:b/>
          <w:sz w:val="24"/>
          <w:szCs w:val="24"/>
        </w:rPr>
        <w:t xml:space="preserve">Персональный </w:t>
      </w:r>
      <w:r>
        <w:rPr>
          <w:b/>
          <w:sz w:val="24"/>
          <w:szCs w:val="24"/>
        </w:rPr>
        <w:t>с</w:t>
      </w:r>
      <w:r w:rsidRPr="00C365A4">
        <w:rPr>
          <w:b/>
          <w:sz w:val="24"/>
          <w:szCs w:val="24"/>
        </w:rPr>
        <w:t>остав</w:t>
      </w:r>
    </w:p>
    <w:p w:rsidR="00887941" w:rsidRPr="00C365A4" w:rsidRDefault="00887941" w:rsidP="00887941">
      <w:pPr>
        <w:jc w:val="center"/>
        <w:rPr>
          <w:b/>
          <w:sz w:val="24"/>
          <w:szCs w:val="24"/>
        </w:rPr>
      </w:pPr>
      <w:r w:rsidRPr="00C365A4">
        <w:rPr>
          <w:b/>
          <w:sz w:val="24"/>
          <w:szCs w:val="24"/>
        </w:rPr>
        <w:t xml:space="preserve">контрольно-ревизионной службы при Территориальной избирательной комиссии Куйбышевского района Ростовской области на выборах </w:t>
      </w:r>
      <w:proofErr w:type="gramStart"/>
      <w:r w:rsidRPr="00C365A4">
        <w:rPr>
          <w:b/>
          <w:sz w:val="24"/>
          <w:szCs w:val="24"/>
        </w:rPr>
        <w:t xml:space="preserve">депутатов </w:t>
      </w:r>
      <w:r w:rsidR="00D10E57">
        <w:rPr>
          <w:b/>
          <w:sz w:val="24"/>
          <w:szCs w:val="24"/>
        </w:rPr>
        <w:t xml:space="preserve">представительных органов сельских поселений </w:t>
      </w:r>
      <w:r w:rsidRPr="00C365A4">
        <w:rPr>
          <w:b/>
          <w:sz w:val="24"/>
          <w:szCs w:val="24"/>
        </w:rPr>
        <w:t xml:space="preserve"> Куйбышевского района Ростовской области </w:t>
      </w:r>
      <w:r w:rsidR="00B63380">
        <w:rPr>
          <w:b/>
          <w:sz w:val="24"/>
          <w:szCs w:val="24"/>
        </w:rPr>
        <w:t>пятого</w:t>
      </w:r>
      <w:r w:rsidRPr="00C365A4">
        <w:rPr>
          <w:b/>
          <w:sz w:val="24"/>
          <w:szCs w:val="24"/>
        </w:rPr>
        <w:t xml:space="preserve"> созыва</w:t>
      </w:r>
      <w:proofErr w:type="gramEnd"/>
      <w:r w:rsidRPr="00C365A4">
        <w:rPr>
          <w:b/>
          <w:sz w:val="24"/>
          <w:szCs w:val="24"/>
        </w:rPr>
        <w:t xml:space="preserve"> по многомандатным избирательным округам </w:t>
      </w:r>
      <w:r w:rsidR="00D10E57">
        <w:rPr>
          <w:b/>
          <w:sz w:val="24"/>
          <w:szCs w:val="24"/>
        </w:rPr>
        <w:t>19</w:t>
      </w:r>
      <w:r w:rsidRPr="00C365A4">
        <w:rPr>
          <w:b/>
          <w:sz w:val="24"/>
          <w:szCs w:val="24"/>
        </w:rPr>
        <w:t xml:space="preserve"> сентября 20</w:t>
      </w:r>
      <w:r w:rsidR="00B63380">
        <w:rPr>
          <w:b/>
          <w:sz w:val="24"/>
          <w:szCs w:val="24"/>
        </w:rPr>
        <w:t>20</w:t>
      </w:r>
      <w:r w:rsidRPr="00C365A4">
        <w:rPr>
          <w:b/>
          <w:sz w:val="24"/>
          <w:szCs w:val="24"/>
        </w:rPr>
        <w:t xml:space="preserve"> года.</w:t>
      </w:r>
    </w:p>
    <w:p w:rsidR="00887941" w:rsidRPr="00C365A4" w:rsidRDefault="00887941" w:rsidP="00887941">
      <w:pPr>
        <w:jc w:val="center"/>
        <w:rPr>
          <w:b/>
          <w:sz w:val="24"/>
          <w:szCs w:val="24"/>
        </w:rPr>
      </w:pPr>
    </w:p>
    <w:p w:rsidR="00887941" w:rsidRPr="00C365A4" w:rsidRDefault="00887941" w:rsidP="00887941">
      <w:pPr>
        <w:jc w:val="center"/>
        <w:rPr>
          <w:b/>
          <w:szCs w:val="28"/>
        </w:rPr>
      </w:pPr>
    </w:p>
    <w:tbl>
      <w:tblPr>
        <w:tblW w:w="153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3600"/>
        <w:gridCol w:w="5886"/>
        <w:gridCol w:w="5067"/>
      </w:tblGrid>
      <w:tr w:rsidR="00887941" w:rsidRPr="00C365A4" w:rsidTr="00354C0F">
        <w:tc>
          <w:tcPr>
            <w:tcW w:w="828" w:type="dxa"/>
            <w:shd w:val="clear" w:color="auto" w:fill="auto"/>
          </w:tcPr>
          <w:p w:rsidR="00887941" w:rsidRPr="00C365A4" w:rsidRDefault="00887941" w:rsidP="00354C0F">
            <w:pPr>
              <w:jc w:val="center"/>
              <w:rPr>
                <w:b/>
                <w:sz w:val="24"/>
                <w:szCs w:val="24"/>
              </w:rPr>
            </w:pPr>
            <w:r w:rsidRPr="00C365A4">
              <w:rPr>
                <w:b/>
                <w:sz w:val="24"/>
                <w:szCs w:val="24"/>
              </w:rPr>
              <w:t xml:space="preserve">№ </w:t>
            </w:r>
            <w:proofErr w:type="gramStart"/>
            <w:r w:rsidRPr="00C365A4">
              <w:rPr>
                <w:b/>
                <w:sz w:val="24"/>
                <w:szCs w:val="24"/>
              </w:rPr>
              <w:t>п</w:t>
            </w:r>
            <w:proofErr w:type="gramEnd"/>
            <w:r w:rsidRPr="00C365A4"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3600" w:type="dxa"/>
            <w:shd w:val="clear" w:color="auto" w:fill="auto"/>
          </w:tcPr>
          <w:p w:rsidR="00887941" w:rsidRPr="00C365A4" w:rsidRDefault="00887941" w:rsidP="00354C0F">
            <w:pPr>
              <w:jc w:val="center"/>
              <w:rPr>
                <w:b/>
                <w:sz w:val="24"/>
                <w:szCs w:val="24"/>
              </w:rPr>
            </w:pPr>
            <w:r w:rsidRPr="00C365A4">
              <w:rPr>
                <w:b/>
                <w:sz w:val="24"/>
                <w:szCs w:val="24"/>
              </w:rPr>
              <w:t>Фамилия, имя, отчество</w:t>
            </w:r>
          </w:p>
        </w:tc>
        <w:tc>
          <w:tcPr>
            <w:tcW w:w="5886" w:type="dxa"/>
            <w:shd w:val="clear" w:color="auto" w:fill="auto"/>
          </w:tcPr>
          <w:p w:rsidR="00887941" w:rsidRPr="00C365A4" w:rsidRDefault="00887941" w:rsidP="00354C0F">
            <w:pPr>
              <w:jc w:val="center"/>
              <w:rPr>
                <w:b/>
                <w:szCs w:val="28"/>
              </w:rPr>
            </w:pPr>
            <w:r w:rsidRPr="00C365A4">
              <w:rPr>
                <w:b/>
                <w:sz w:val="24"/>
                <w:szCs w:val="24"/>
              </w:rPr>
              <w:t xml:space="preserve">Должность в КРС </w:t>
            </w:r>
            <w:proofErr w:type="gramStart"/>
            <w:r w:rsidRPr="00C365A4">
              <w:rPr>
                <w:b/>
                <w:sz w:val="24"/>
                <w:szCs w:val="24"/>
              </w:rPr>
              <w:t>при</w:t>
            </w:r>
            <w:proofErr w:type="gramEnd"/>
            <w:r w:rsidRPr="00C365A4">
              <w:rPr>
                <w:b/>
                <w:sz w:val="24"/>
                <w:szCs w:val="24"/>
              </w:rPr>
              <w:t xml:space="preserve"> ТИК </w:t>
            </w:r>
            <w:r>
              <w:rPr>
                <w:b/>
                <w:sz w:val="24"/>
                <w:szCs w:val="24"/>
              </w:rPr>
              <w:t>Куйбышевского</w:t>
            </w:r>
            <w:r w:rsidRPr="00C365A4">
              <w:rPr>
                <w:b/>
                <w:sz w:val="24"/>
                <w:szCs w:val="24"/>
              </w:rPr>
              <w:t xml:space="preserve"> района</w:t>
            </w:r>
          </w:p>
        </w:tc>
        <w:tc>
          <w:tcPr>
            <w:tcW w:w="5067" w:type="dxa"/>
            <w:shd w:val="clear" w:color="auto" w:fill="auto"/>
          </w:tcPr>
          <w:p w:rsidR="00887941" w:rsidRPr="00C365A4" w:rsidRDefault="00887941" w:rsidP="00354C0F">
            <w:pPr>
              <w:jc w:val="center"/>
              <w:rPr>
                <w:b/>
                <w:sz w:val="16"/>
                <w:szCs w:val="16"/>
              </w:rPr>
            </w:pPr>
            <w:r w:rsidRPr="00C365A4">
              <w:rPr>
                <w:b/>
                <w:sz w:val="24"/>
                <w:szCs w:val="24"/>
              </w:rPr>
              <w:t>Место основной работы, должность</w:t>
            </w:r>
          </w:p>
        </w:tc>
      </w:tr>
      <w:tr w:rsidR="00887941" w:rsidRPr="00C365A4" w:rsidTr="00354C0F">
        <w:trPr>
          <w:trHeight w:val="559"/>
        </w:trPr>
        <w:tc>
          <w:tcPr>
            <w:tcW w:w="828" w:type="dxa"/>
            <w:shd w:val="clear" w:color="auto" w:fill="auto"/>
          </w:tcPr>
          <w:p w:rsidR="00887941" w:rsidRPr="00C365A4" w:rsidRDefault="00887941" w:rsidP="00354C0F">
            <w:pPr>
              <w:jc w:val="center"/>
              <w:rPr>
                <w:sz w:val="24"/>
                <w:szCs w:val="24"/>
              </w:rPr>
            </w:pPr>
            <w:r w:rsidRPr="00C365A4">
              <w:rPr>
                <w:sz w:val="24"/>
                <w:szCs w:val="24"/>
              </w:rPr>
              <w:t>1.</w:t>
            </w:r>
          </w:p>
        </w:tc>
        <w:tc>
          <w:tcPr>
            <w:tcW w:w="3600" w:type="dxa"/>
            <w:shd w:val="clear" w:color="auto" w:fill="auto"/>
          </w:tcPr>
          <w:p w:rsidR="00887941" w:rsidRPr="00C365A4" w:rsidRDefault="000972E1" w:rsidP="00354C0F">
            <w:pPr>
              <w:pStyle w:val="ConsNormal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Власова Ирина Александровна</w:t>
            </w:r>
          </w:p>
          <w:p w:rsidR="00887941" w:rsidRPr="00C365A4" w:rsidRDefault="00887941" w:rsidP="00354C0F">
            <w:pPr>
              <w:rPr>
                <w:sz w:val="24"/>
                <w:szCs w:val="24"/>
              </w:rPr>
            </w:pPr>
          </w:p>
        </w:tc>
        <w:tc>
          <w:tcPr>
            <w:tcW w:w="5886" w:type="dxa"/>
            <w:shd w:val="clear" w:color="auto" w:fill="auto"/>
          </w:tcPr>
          <w:p w:rsidR="00887941" w:rsidRPr="00C365A4" w:rsidRDefault="00887941" w:rsidP="00354C0F">
            <w:pPr>
              <w:rPr>
                <w:sz w:val="24"/>
                <w:szCs w:val="24"/>
              </w:rPr>
            </w:pPr>
            <w:r w:rsidRPr="00C365A4">
              <w:rPr>
                <w:sz w:val="24"/>
                <w:szCs w:val="24"/>
              </w:rPr>
              <w:t xml:space="preserve">Руководитель КРС </w:t>
            </w:r>
            <w:proofErr w:type="gramStart"/>
            <w:r w:rsidRPr="00C365A4">
              <w:rPr>
                <w:sz w:val="24"/>
                <w:szCs w:val="24"/>
              </w:rPr>
              <w:t>при</w:t>
            </w:r>
            <w:proofErr w:type="gramEnd"/>
            <w:r w:rsidRPr="00C365A4">
              <w:rPr>
                <w:sz w:val="24"/>
                <w:szCs w:val="24"/>
              </w:rPr>
              <w:t xml:space="preserve"> ТИК Куйбышевского района, член  ТИК Куйбышевского района</w:t>
            </w:r>
          </w:p>
        </w:tc>
        <w:tc>
          <w:tcPr>
            <w:tcW w:w="5067" w:type="dxa"/>
            <w:shd w:val="clear" w:color="auto" w:fill="auto"/>
          </w:tcPr>
          <w:p w:rsidR="00887941" w:rsidRPr="00C365A4" w:rsidRDefault="000972E1" w:rsidP="00354C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Отдел </w:t>
            </w:r>
            <w:proofErr w:type="spellStart"/>
            <w:r>
              <w:rPr>
                <w:sz w:val="24"/>
                <w:szCs w:val="24"/>
              </w:rPr>
              <w:t>культуры</w:t>
            </w:r>
            <w:proofErr w:type="gramStart"/>
            <w:r>
              <w:rPr>
                <w:sz w:val="24"/>
                <w:szCs w:val="24"/>
              </w:rPr>
              <w:t>,м</w:t>
            </w:r>
            <w:proofErr w:type="gramEnd"/>
            <w:r>
              <w:rPr>
                <w:sz w:val="24"/>
                <w:szCs w:val="24"/>
              </w:rPr>
              <w:t>олодежной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политики,спорта</w:t>
            </w:r>
            <w:proofErr w:type="spellEnd"/>
            <w:r>
              <w:rPr>
                <w:sz w:val="24"/>
                <w:szCs w:val="24"/>
              </w:rPr>
              <w:t xml:space="preserve"> и туризма Администрации Куйбышевского </w:t>
            </w:r>
            <w:proofErr w:type="spellStart"/>
            <w:r>
              <w:rPr>
                <w:sz w:val="24"/>
                <w:szCs w:val="24"/>
              </w:rPr>
              <w:t>района,заведующий</w:t>
            </w:r>
            <w:proofErr w:type="spellEnd"/>
          </w:p>
        </w:tc>
      </w:tr>
      <w:tr w:rsidR="00887941" w:rsidRPr="00C365A4" w:rsidTr="00354C0F">
        <w:trPr>
          <w:trHeight w:val="731"/>
        </w:trPr>
        <w:tc>
          <w:tcPr>
            <w:tcW w:w="828" w:type="dxa"/>
            <w:shd w:val="clear" w:color="auto" w:fill="auto"/>
          </w:tcPr>
          <w:p w:rsidR="00887941" w:rsidRPr="00C365A4" w:rsidRDefault="00887941" w:rsidP="00354C0F">
            <w:pPr>
              <w:jc w:val="center"/>
              <w:rPr>
                <w:sz w:val="24"/>
                <w:szCs w:val="24"/>
              </w:rPr>
            </w:pPr>
            <w:r w:rsidRPr="00C365A4">
              <w:rPr>
                <w:sz w:val="24"/>
                <w:szCs w:val="24"/>
              </w:rPr>
              <w:t>2.</w:t>
            </w:r>
          </w:p>
        </w:tc>
        <w:tc>
          <w:tcPr>
            <w:tcW w:w="3600" w:type="dxa"/>
            <w:shd w:val="clear" w:color="auto" w:fill="auto"/>
          </w:tcPr>
          <w:p w:rsidR="00887941" w:rsidRPr="00C365A4" w:rsidRDefault="00EE028D" w:rsidP="00354C0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Ли</w:t>
            </w:r>
            <w:r w:rsidR="000972E1">
              <w:rPr>
                <w:sz w:val="24"/>
                <w:szCs w:val="24"/>
              </w:rPr>
              <w:t>сняк</w:t>
            </w:r>
            <w:proofErr w:type="spellEnd"/>
            <w:r w:rsidR="000972E1">
              <w:rPr>
                <w:sz w:val="24"/>
                <w:szCs w:val="24"/>
              </w:rPr>
              <w:t xml:space="preserve"> Александр Олегович</w:t>
            </w:r>
          </w:p>
        </w:tc>
        <w:tc>
          <w:tcPr>
            <w:tcW w:w="5886" w:type="dxa"/>
            <w:shd w:val="clear" w:color="auto" w:fill="auto"/>
          </w:tcPr>
          <w:p w:rsidR="00887941" w:rsidRPr="00C365A4" w:rsidRDefault="00887941" w:rsidP="00354C0F">
            <w:pPr>
              <w:rPr>
                <w:sz w:val="24"/>
                <w:szCs w:val="24"/>
              </w:rPr>
            </w:pPr>
            <w:r w:rsidRPr="00C365A4">
              <w:rPr>
                <w:sz w:val="24"/>
                <w:szCs w:val="24"/>
              </w:rPr>
              <w:t xml:space="preserve">Заместитель руководителя КРС </w:t>
            </w:r>
            <w:proofErr w:type="gramStart"/>
            <w:r w:rsidRPr="00C365A4">
              <w:rPr>
                <w:sz w:val="24"/>
                <w:szCs w:val="24"/>
              </w:rPr>
              <w:t>при</w:t>
            </w:r>
            <w:proofErr w:type="gramEnd"/>
            <w:r w:rsidRPr="00C365A4">
              <w:rPr>
                <w:sz w:val="24"/>
                <w:szCs w:val="24"/>
              </w:rPr>
              <w:t xml:space="preserve"> ТИК </w:t>
            </w:r>
            <w:r>
              <w:rPr>
                <w:sz w:val="24"/>
                <w:szCs w:val="24"/>
              </w:rPr>
              <w:t>Куйбышевского</w:t>
            </w:r>
            <w:r w:rsidRPr="00C365A4">
              <w:rPr>
                <w:sz w:val="24"/>
                <w:szCs w:val="24"/>
              </w:rPr>
              <w:t xml:space="preserve"> района, член ТИК </w:t>
            </w:r>
            <w:r>
              <w:rPr>
                <w:sz w:val="24"/>
                <w:szCs w:val="24"/>
              </w:rPr>
              <w:t>Куйбышевского</w:t>
            </w:r>
            <w:r w:rsidRPr="00C365A4">
              <w:rPr>
                <w:sz w:val="24"/>
                <w:szCs w:val="24"/>
              </w:rPr>
              <w:t xml:space="preserve"> района с правом решающего голоса</w:t>
            </w:r>
          </w:p>
        </w:tc>
        <w:tc>
          <w:tcPr>
            <w:tcW w:w="5067" w:type="dxa"/>
            <w:shd w:val="clear" w:color="auto" w:fill="auto"/>
          </w:tcPr>
          <w:p w:rsidR="00887941" w:rsidRPr="00C365A4" w:rsidRDefault="00887941" w:rsidP="000972E1">
            <w:pPr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 xml:space="preserve">Отдел </w:t>
            </w:r>
            <w:proofErr w:type="spellStart"/>
            <w:r w:rsidR="00B63380">
              <w:rPr>
                <w:sz w:val="24"/>
                <w:szCs w:val="24"/>
              </w:rPr>
              <w:t>культуры</w:t>
            </w:r>
            <w:proofErr w:type="gramStart"/>
            <w:r w:rsidR="00B63380">
              <w:rPr>
                <w:sz w:val="24"/>
                <w:szCs w:val="24"/>
              </w:rPr>
              <w:t>,м</w:t>
            </w:r>
            <w:proofErr w:type="gramEnd"/>
            <w:r w:rsidR="00B63380">
              <w:rPr>
                <w:sz w:val="24"/>
                <w:szCs w:val="24"/>
              </w:rPr>
              <w:t>олодежной</w:t>
            </w:r>
            <w:proofErr w:type="spellEnd"/>
            <w:r w:rsidR="00B63380">
              <w:rPr>
                <w:sz w:val="24"/>
                <w:szCs w:val="24"/>
              </w:rPr>
              <w:t xml:space="preserve"> </w:t>
            </w:r>
            <w:proofErr w:type="spellStart"/>
            <w:r w:rsidR="00B63380">
              <w:rPr>
                <w:sz w:val="24"/>
                <w:szCs w:val="24"/>
              </w:rPr>
              <w:t>политики,спорта</w:t>
            </w:r>
            <w:proofErr w:type="spellEnd"/>
            <w:r w:rsidR="00B63380">
              <w:rPr>
                <w:sz w:val="24"/>
                <w:szCs w:val="24"/>
              </w:rPr>
              <w:t xml:space="preserve"> и туризма</w:t>
            </w:r>
            <w:r>
              <w:rPr>
                <w:sz w:val="24"/>
                <w:szCs w:val="24"/>
              </w:rPr>
              <w:t xml:space="preserve"> Администрации Куйбышевского района,</w:t>
            </w:r>
            <w:r w:rsidRPr="00C365A4">
              <w:rPr>
                <w:sz w:val="24"/>
                <w:szCs w:val="24"/>
              </w:rPr>
              <w:t xml:space="preserve"> </w:t>
            </w:r>
            <w:r w:rsidR="000972E1">
              <w:rPr>
                <w:sz w:val="24"/>
                <w:szCs w:val="24"/>
              </w:rPr>
              <w:t>ведущий специалист</w:t>
            </w:r>
          </w:p>
        </w:tc>
      </w:tr>
      <w:tr w:rsidR="00887941" w:rsidRPr="00C365A4" w:rsidTr="00354C0F">
        <w:trPr>
          <w:trHeight w:val="179"/>
        </w:trPr>
        <w:tc>
          <w:tcPr>
            <w:tcW w:w="15381" w:type="dxa"/>
            <w:gridSpan w:val="4"/>
            <w:shd w:val="clear" w:color="auto" w:fill="auto"/>
          </w:tcPr>
          <w:p w:rsidR="00887941" w:rsidRPr="00C365A4" w:rsidRDefault="00887941" w:rsidP="00887941">
            <w:pPr>
              <w:jc w:val="center"/>
              <w:rPr>
                <w:sz w:val="24"/>
                <w:szCs w:val="24"/>
              </w:rPr>
            </w:pPr>
            <w:r w:rsidRPr="00C365A4">
              <w:rPr>
                <w:b/>
                <w:sz w:val="24"/>
                <w:szCs w:val="24"/>
              </w:rPr>
              <w:t xml:space="preserve">Привлеченные в КРС </w:t>
            </w:r>
            <w:proofErr w:type="gramStart"/>
            <w:r w:rsidRPr="00C365A4">
              <w:rPr>
                <w:b/>
                <w:sz w:val="24"/>
                <w:szCs w:val="24"/>
              </w:rPr>
              <w:t>при</w:t>
            </w:r>
            <w:proofErr w:type="gramEnd"/>
            <w:r w:rsidRPr="00C365A4">
              <w:rPr>
                <w:b/>
                <w:sz w:val="24"/>
                <w:szCs w:val="24"/>
              </w:rPr>
              <w:t xml:space="preserve"> ТИК </w:t>
            </w:r>
            <w:r>
              <w:rPr>
                <w:b/>
                <w:sz w:val="24"/>
                <w:szCs w:val="24"/>
              </w:rPr>
              <w:t>Куйбышевского</w:t>
            </w:r>
            <w:r w:rsidRPr="00C365A4">
              <w:rPr>
                <w:b/>
                <w:sz w:val="24"/>
                <w:szCs w:val="24"/>
              </w:rPr>
              <w:t xml:space="preserve"> района специалисты</w:t>
            </w:r>
          </w:p>
        </w:tc>
      </w:tr>
      <w:tr w:rsidR="00887941" w:rsidRPr="00C365A4" w:rsidTr="00354C0F">
        <w:tc>
          <w:tcPr>
            <w:tcW w:w="828" w:type="dxa"/>
            <w:shd w:val="clear" w:color="auto" w:fill="auto"/>
          </w:tcPr>
          <w:p w:rsidR="00887941" w:rsidRPr="00C365A4" w:rsidRDefault="00887941" w:rsidP="00354C0F">
            <w:pPr>
              <w:jc w:val="center"/>
              <w:rPr>
                <w:sz w:val="24"/>
                <w:szCs w:val="24"/>
              </w:rPr>
            </w:pPr>
            <w:r w:rsidRPr="00C365A4">
              <w:rPr>
                <w:sz w:val="24"/>
                <w:szCs w:val="24"/>
              </w:rPr>
              <w:t>3.</w:t>
            </w:r>
          </w:p>
        </w:tc>
        <w:tc>
          <w:tcPr>
            <w:tcW w:w="3600" w:type="dxa"/>
            <w:shd w:val="clear" w:color="auto" w:fill="auto"/>
          </w:tcPr>
          <w:p w:rsidR="00887941" w:rsidRPr="00D10E57" w:rsidRDefault="00887941" w:rsidP="00354C0F">
            <w:pPr>
              <w:rPr>
                <w:sz w:val="24"/>
                <w:szCs w:val="24"/>
              </w:rPr>
            </w:pPr>
            <w:r w:rsidRPr="00D10E57">
              <w:rPr>
                <w:sz w:val="24"/>
                <w:szCs w:val="24"/>
              </w:rPr>
              <w:t>Белоусова Марина Ивановна</w:t>
            </w:r>
          </w:p>
          <w:p w:rsidR="00B63380" w:rsidRPr="00D10E57" w:rsidRDefault="00B63380" w:rsidP="00354C0F">
            <w:pPr>
              <w:rPr>
                <w:sz w:val="24"/>
                <w:szCs w:val="24"/>
              </w:rPr>
            </w:pPr>
            <w:r w:rsidRPr="00D10E57">
              <w:rPr>
                <w:sz w:val="24"/>
                <w:szCs w:val="24"/>
              </w:rPr>
              <w:t>(по согласованию)</w:t>
            </w:r>
          </w:p>
        </w:tc>
        <w:tc>
          <w:tcPr>
            <w:tcW w:w="5886" w:type="dxa"/>
            <w:shd w:val="clear" w:color="auto" w:fill="auto"/>
          </w:tcPr>
          <w:p w:rsidR="00887941" w:rsidRPr="00D10E57" w:rsidRDefault="00887941" w:rsidP="00354C0F">
            <w:pPr>
              <w:rPr>
                <w:sz w:val="24"/>
                <w:szCs w:val="24"/>
              </w:rPr>
            </w:pPr>
            <w:r w:rsidRPr="00D10E57">
              <w:rPr>
                <w:sz w:val="24"/>
                <w:szCs w:val="24"/>
              </w:rPr>
              <w:t xml:space="preserve">член КРС </w:t>
            </w:r>
            <w:proofErr w:type="gramStart"/>
            <w:r w:rsidRPr="00D10E57">
              <w:rPr>
                <w:sz w:val="24"/>
                <w:szCs w:val="24"/>
              </w:rPr>
              <w:t>при</w:t>
            </w:r>
            <w:proofErr w:type="gramEnd"/>
            <w:r w:rsidRPr="00D10E57">
              <w:rPr>
                <w:sz w:val="24"/>
                <w:szCs w:val="24"/>
              </w:rPr>
              <w:t xml:space="preserve"> ТИК Куйбышевского района</w:t>
            </w:r>
          </w:p>
        </w:tc>
        <w:tc>
          <w:tcPr>
            <w:tcW w:w="5067" w:type="dxa"/>
            <w:shd w:val="clear" w:color="auto" w:fill="auto"/>
          </w:tcPr>
          <w:p w:rsidR="00887941" w:rsidRPr="00D10E57" w:rsidRDefault="00887941" w:rsidP="00354C0F">
            <w:pPr>
              <w:rPr>
                <w:sz w:val="24"/>
                <w:szCs w:val="24"/>
              </w:rPr>
            </w:pPr>
            <w:r w:rsidRPr="00D10E57">
              <w:rPr>
                <w:sz w:val="24"/>
                <w:szCs w:val="24"/>
              </w:rPr>
              <w:t>Государственный налоговый инспектор отдела регистрации, учета и работы с налогоплательщиками инспекции ИФНС России №1 по Ростовской области</w:t>
            </w:r>
          </w:p>
        </w:tc>
      </w:tr>
      <w:tr w:rsidR="00887941" w:rsidRPr="00C365A4" w:rsidTr="00354C0F">
        <w:tc>
          <w:tcPr>
            <w:tcW w:w="828" w:type="dxa"/>
            <w:shd w:val="clear" w:color="auto" w:fill="auto"/>
          </w:tcPr>
          <w:p w:rsidR="00887941" w:rsidRPr="00C365A4" w:rsidRDefault="00887941" w:rsidP="00354C0F">
            <w:pPr>
              <w:jc w:val="center"/>
              <w:rPr>
                <w:sz w:val="24"/>
                <w:szCs w:val="24"/>
              </w:rPr>
            </w:pPr>
            <w:r w:rsidRPr="00C365A4">
              <w:rPr>
                <w:sz w:val="24"/>
                <w:szCs w:val="24"/>
              </w:rPr>
              <w:t>4.</w:t>
            </w:r>
          </w:p>
        </w:tc>
        <w:tc>
          <w:tcPr>
            <w:tcW w:w="3600" w:type="dxa"/>
            <w:shd w:val="clear" w:color="auto" w:fill="auto"/>
          </w:tcPr>
          <w:p w:rsidR="00887941" w:rsidRPr="00D10E57" w:rsidRDefault="00887941" w:rsidP="00354C0F">
            <w:pPr>
              <w:rPr>
                <w:sz w:val="24"/>
                <w:szCs w:val="24"/>
              </w:rPr>
            </w:pPr>
            <w:r w:rsidRPr="00D10E57">
              <w:rPr>
                <w:sz w:val="24"/>
                <w:szCs w:val="24"/>
              </w:rPr>
              <w:t>Раевский Николай Петрович</w:t>
            </w:r>
          </w:p>
          <w:p w:rsidR="00B63380" w:rsidRPr="00D10E57" w:rsidRDefault="00B63380" w:rsidP="00354C0F">
            <w:pPr>
              <w:rPr>
                <w:sz w:val="24"/>
                <w:szCs w:val="24"/>
              </w:rPr>
            </w:pPr>
            <w:r w:rsidRPr="00D10E57">
              <w:rPr>
                <w:sz w:val="24"/>
                <w:szCs w:val="24"/>
              </w:rPr>
              <w:t>(по согласованию)</w:t>
            </w:r>
          </w:p>
          <w:p w:rsidR="00887941" w:rsidRPr="00D10E57" w:rsidRDefault="00887941" w:rsidP="00354C0F">
            <w:pPr>
              <w:rPr>
                <w:sz w:val="24"/>
                <w:szCs w:val="24"/>
              </w:rPr>
            </w:pPr>
          </w:p>
        </w:tc>
        <w:tc>
          <w:tcPr>
            <w:tcW w:w="5886" w:type="dxa"/>
            <w:shd w:val="clear" w:color="auto" w:fill="auto"/>
          </w:tcPr>
          <w:p w:rsidR="00887941" w:rsidRPr="00D10E57" w:rsidRDefault="00887941" w:rsidP="00354C0F">
            <w:pPr>
              <w:rPr>
                <w:sz w:val="24"/>
                <w:szCs w:val="24"/>
              </w:rPr>
            </w:pPr>
            <w:r w:rsidRPr="00D10E57">
              <w:rPr>
                <w:sz w:val="24"/>
                <w:szCs w:val="24"/>
              </w:rPr>
              <w:t xml:space="preserve">член КРС </w:t>
            </w:r>
            <w:proofErr w:type="gramStart"/>
            <w:r w:rsidRPr="00D10E57">
              <w:rPr>
                <w:sz w:val="24"/>
                <w:szCs w:val="24"/>
              </w:rPr>
              <w:t>при</w:t>
            </w:r>
            <w:proofErr w:type="gramEnd"/>
            <w:r w:rsidRPr="00D10E57">
              <w:rPr>
                <w:sz w:val="24"/>
                <w:szCs w:val="24"/>
              </w:rPr>
              <w:t xml:space="preserve"> ТИК Куйбышевского района</w:t>
            </w:r>
          </w:p>
        </w:tc>
        <w:tc>
          <w:tcPr>
            <w:tcW w:w="5067" w:type="dxa"/>
            <w:shd w:val="clear" w:color="auto" w:fill="auto"/>
          </w:tcPr>
          <w:p w:rsidR="00887941" w:rsidRPr="00D10E57" w:rsidRDefault="00887941" w:rsidP="00354C0F">
            <w:pPr>
              <w:rPr>
                <w:sz w:val="24"/>
                <w:szCs w:val="24"/>
              </w:rPr>
            </w:pPr>
            <w:r w:rsidRPr="00D10E57">
              <w:rPr>
                <w:sz w:val="24"/>
                <w:szCs w:val="24"/>
              </w:rPr>
              <w:t>Заместитель начальника отделения полиции (дислокация с. Куйбышево) Межмуниципального отдела МВД России «</w:t>
            </w:r>
            <w:proofErr w:type="gramStart"/>
            <w:r w:rsidRPr="00D10E57">
              <w:rPr>
                <w:sz w:val="24"/>
                <w:szCs w:val="24"/>
              </w:rPr>
              <w:t>Матвеево-Курганский</w:t>
            </w:r>
            <w:proofErr w:type="gramEnd"/>
            <w:r w:rsidRPr="00D10E57">
              <w:rPr>
                <w:sz w:val="24"/>
                <w:szCs w:val="24"/>
              </w:rPr>
              <w:t>» майор полиции.</w:t>
            </w:r>
          </w:p>
          <w:p w:rsidR="00887941" w:rsidRPr="00D10E57" w:rsidRDefault="00887941" w:rsidP="00354C0F">
            <w:pPr>
              <w:rPr>
                <w:sz w:val="24"/>
                <w:szCs w:val="24"/>
              </w:rPr>
            </w:pPr>
          </w:p>
        </w:tc>
      </w:tr>
      <w:tr w:rsidR="00887941" w:rsidRPr="00C365A4" w:rsidTr="00354C0F">
        <w:tc>
          <w:tcPr>
            <w:tcW w:w="828" w:type="dxa"/>
            <w:shd w:val="clear" w:color="auto" w:fill="auto"/>
          </w:tcPr>
          <w:p w:rsidR="00887941" w:rsidRPr="00C365A4" w:rsidRDefault="00887941" w:rsidP="00354C0F">
            <w:pPr>
              <w:jc w:val="center"/>
              <w:rPr>
                <w:sz w:val="24"/>
                <w:szCs w:val="24"/>
              </w:rPr>
            </w:pPr>
            <w:r w:rsidRPr="00C365A4">
              <w:rPr>
                <w:sz w:val="24"/>
                <w:szCs w:val="24"/>
              </w:rPr>
              <w:t>5.</w:t>
            </w:r>
          </w:p>
        </w:tc>
        <w:tc>
          <w:tcPr>
            <w:tcW w:w="3600" w:type="dxa"/>
            <w:shd w:val="clear" w:color="auto" w:fill="auto"/>
          </w:tcPr>
          <w:p w:rsidR="00B63380" w:rsidRDefault="00E37F2C" w:rsidP="00354C0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Личман</w:t>
            </w:r>
            <w:proofErr w:type="spellEnd"/>
            <w:r>
              <w:rPr>
                <w:sz w:val="24"/>
                <w:szCs w:val="24"/>
              </w:rPr>
              <w:t xml:space="preserve"> Оксана Александровна</w:t>
            </w:r>
          </w:p>
          <w:p w:rsidR="00EE028D" w:rsidRPr="00D10E57" w:rsidRDefault="00EE028D" w:rsidP="00EE028D">
            <w:pPr>
              <w:rPr>
                <w:sz w:val="24"/>
                <w:szCs w:val="24"/>
              </w:rPr>
            </w:pPr>
            <w:r w:rsidRPr="00D10E57">
              <w:rPr>
                <w:sz w:val="24"/>
                <w:szCs w:val="24"/>
              </w:rPr>
              <w:t>(по согласованию)</w:t>
            </w:r>
          </w:p>
          <w:p w:rsidR="00EE028D" w:rsidRPr="00C365A4" w:rsidRDefault="00EE028D" w:rsidP="00354C0F">
            <w:pPr>
              <w:rPr>
                <w:sz w:val="24"/>
                <w:szCs w:val="24"/>
              </w:rPr>
            </w:pPr>
          </w:p>
        </w:tc>
        <w:tc>
          <w:tcPr>
            <w:tcW w:w="5886" w:type="dxa"/>
            <w:shd w:val="clear" w:color="auto" w:fill="auto"/>
          </w:tcPr>
          <w:p w:rsidR="00887941" w:rsidRPr="00C365A4" w:rsidRDefault="00887941" w:rsidP="00354C0F">
            <w:pPr>
              <w:rPr>
                <w:b/>
                <w:sz w:val="16"/>
                <w:szCs w:val="16"/>
                <w:highlight w:val="yellow"/>
              </w:rPr>
            </w:pPr>
            <w:r w:rsidRPr="00C365A4">
              <w:rPr>
                <w:sz w:val="24"/>
                <w:szCs w:val="24"/>
              </w:rPr>
              <w:t xml:space="preserve">член КРС </w:t>
            </w:r>
            <w:proofErr w:type="gramStart"/>
            <w:r w:rsidRPr="00C365A4">
              <w:rPr>
                <w:sz w:val="24"/>
                <w:szCs w:val="24"/>
              </w:rPr>
              <w:t>при</w:t>
            </w:r>
            <w:proofErr w:type="gramEnd"/>
            <w:r w:rsidRPr="00C365A4">
              <w:rPr>
                <w:sz w:val="24"/>
                <w:szCs w:val="24"/>
              </w:rPr>
              <w:t xml:space="preserve"> ТИК </w:t>
            </w:r>
            <w:r>
              <w:rPr>
                <w:sz w:val="24"/>
                <w:szCs w:val="24"/>
              </w:rPr>
              <w:t>Куйбышевского</w:t>
            </w:r>
            <w:r w:rsidRPr="00C365A4">
              <w:rPr>
                <w:sz w:val="24"/>
                <w:szCs w:val="24"/>
              </w:rPr>
              <w:t xml:space="preserve"> района</w:t>
            </w:r>
          </w:p>
        </w:tc>
        <w:tc>
          <w:tcPr>
            <w:tcW w:w="5067" w:type="dxa"/>
            <w:shd w:val="clear" w:color="auto" w:fill="auto"/>
          </w:tcPr>
          <w:p w:rsidR="00887941" w:rsidRPr="00C365A4" w:rsidRDefault="00887941" w:rsidP="00E37F2C">
            <w:pPr>
              <w:ind w:left="-51"/>
              <w:rPr>
                <w:b/>
                <w:sz w:val="16"/>
                <w:szCs w:val="16"/>
              </w:rPr>
            </w:pPr>
            <w:r w:rsidRPr="00C365A4">
              <w:rPr>
                <w:sz w:val="24"/>
                <w:szCs w:val="24"/>
              </w:rPr>
              <w:tab/>
            </w:r>
            <w:r w:rsidR="00E37F2C">
              <w:rPr>
                <w:sz w:val="24"/>
                <w:szCs w:val="24"/>
              </w:rPr>
              <w:t>Старший менеджер по обслуживанию ВСП 5221/0593</w:t>
            </w:r>
          </w:p>
        </w:tc>
      </w:tr>
    </w:tbl>
    <w:p w:rsidR="00887941" w:rsidRPr="00C365A4" w:rsidRDefault="00887941" w:rsidP="00887941">
      <w:pPr>
        <w:jc w:val="both"/>
        <w:rPr>
          <w:b/>
          <w:sz w:val="24"/>
          <w:szCs w:val="24"/>
        </w:rPr>
        <w:sectPr w:rsidR="00887941" w:rsidRPr="00C365A4" w:rsidSect="009C4121">
          <w:pgSz w:w="16838" w:h="11906" w:orient="landscape" w:code="9"/>
          <w:pgMar w:top="1134" w:right="851" w:bottom="1134" w:left="1134" w:header="720" w:footer="720" w:gutter="0"/>
          <w:cols w:space="708"/>
          <w:docGrid w:linePitch="360"/>
        </w:sectPr>
      </w:pPr>
    </w:p>
    <w:p w:rsidR="00A63C4C" w:rsidRDefault="00A63C4C" w:rsidP="00A63C4C">
      <w:pPr>
        <w:pStyle w:val="ConsNormal"/>
        <w:ind w:firstLine="0"/>
        <w:jc w:val="both"/>
        <w:rPr>
          <w:rFonts w:ascii="Times New Roman" w:hAnsi="Times New Roman"/>
          <w:sz w:val="28"/>
          <w:szCs w:val="28"/>
        </w:rPr>
      </w:pPr>
    </w:p>
    <w:p w:rsidR="00A63C4C" w:rsidRDefault="00A63C4C" w:rsidP="00A63C4C">
      <w:pPr>
        <w:pStyle w:val="Con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A63C4C" w:rsidRDefault="00A63C4C" w:rsidP="00A63C4C">
      <w:pPr>
        <w:pStyle w:val="Con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A63C4C" w:rsidRDefault="00A63C4C" w:rsidP="00C365A4">
      <w:pPr>
        <w:pStyle w:val="ConsNormal"/>
        <w:ind w:firstLine="0"/>
        <w:jc w:val="both"/>
        <w:rPr>
          <w:rFonts w:ascii="Times New Roman" w:hAnsi="Times New Roman"/>
          <w:sz w:val="28"/>
          <w:szCs w:val="28"/>
        </w:rPr>
      </w:pPr>
    </w:p>
    <w:p w:rsidR="00A63C4C" w:rsidRDefault="00A63C4C" w:rsidP="00A63C4C"/>
    <w:p w:rsidR="00DF571C" w:rsidRDefault="00DF571C"/>
    <w:p w:rsidR="00F709C9" w:rsidRDefault="00F709C9"/>
    <w:p w:rsidR="00F709C9" w:rsidRDefault="00F709C9"/>
    <w:p w:rsidR="00C365A4" w:rsidRDefault="00C365A4"/>
    <w:p w:rsidR="00C365A4" w:rsidRDefault="00C365A4"/>
    <w:p w:rsidR="00C365A4" w:rsidRDefault="00C365A4"/>
    <w:sectPr w:rsidR="00C365A4" w:rsidSect="00887941">
      <w:pgSz w:w="16838" w:h="11906" w:orient="landscape"/>
      <w:pgMar w:top="170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0A7C" w:rsidRDefault="00810A7C" w:rsidP="009C4121">
      <w:r>
        <w:separator/>
      </w:r>
    </w:p>
  </w:endnote>
  <w:endnote w:type="continuationSeparator" w:id="0">
    <w:p w:rsidR="00810A7C" w:rsidRDefault="00810A7C" w:rsidP="009C41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ultant">
    <w:altName w:val="Courier New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0A7C" w:rsidRDefault="00810A7C" w:rsidP="009C4121">
      <w:r>
        <w:separator/>
      </w:r>
    </w:p>
  </w:footnote>
  <w:footnote w:type="continuationSeparator" w:id="0">
    <w:p w:rsidR="00810A7C" w:rsidRDefault="00810A7C" w:rsidP="009C41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632F3C"/>
    <w:multiLevelType w:val="singleLevel"/>
    <w:tmpl w:val="4A92143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3C4C"/>
    <w:rsid w:val="000972E1"/>
    <w:rsid w:val="00291F25"/>
    <w:rsid w:val="003A7BA4"/>
    <w:rsid w:val="003C619B"/>
    <w:rsid w:val="00456C52"/>
    <w:rsid w:val="006D354C"/>
    <w:rsid w:val="00810A7C"/>
    <w:rsid w:val="00887941"/>
    <w:rsid w:val="009A3186"/>
    <w:rsid w:val="009C4121"/>
    <w:rsid w:val="00A63C4C"/>
    <w:rsid w:val="00B63380"/>
    <w:rsid w:val="00B720F8"/>
    <w:rsid w:val="00BA2C20"/>
    <w:rsid w:val="00C365A4"/>
    <w:rsid w:val="00C97B64"/>
    <w:rsid w:val="00D10E57"/>
    <w:rsid w:val="00DC6D93"/>
    <w:rsid w:val="00DD6CC5"/>
    <w:rsid w:val="00DF571C"/>
    <w:rsid w:val="00E37F2C"/>
    <w:rsid w:val="00EE028D"/>
    <w:rsid w:val="00F70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3C4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A63C4C"/>
    <w:pPr>
      <w:spacing w:after="0" w:line="240" w:lineRule="auto"/>
      <w:ind w:firstLine="720"/>
    </w:pPr>
    <w:rPr>
      <w:rFonts w:ascii="Consultant" w:eastAsia="Times New Roman" w:hAnsi="Consultant" w:cs="Times New Roman"/>
      <w:sz w:val="20"/>
      <w:szCs w:val="20"/>
      <w:lang w:eastAsia="ru-RU"/>
    </w:rPr>
  </w:style>
  <w:style w:type="paragraph" w:customStyle="1" w:styleId="ConsTitle">
    <w:name w:val="ConsTitle"/>
    <w:rsid w:val="00A63C4C"/>
    <w:pPr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table" w:styleId="a3">
    <w:name w:val="Table Grid"/>
    <w:basedOn w:val="a1"/>
    <w:rsid w:val="00A63C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8794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87941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9C412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C412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9C412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C412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3C4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A63C4C"/>
    <w:pPr>
      <w:spacing w:after="0" w:line="240" w:lineRule="auto"/>
      <w:ind w:firstLine="720"/>
    </w:pPr>
    <w:rPr>
      <w:rFonts w:ascii="Consultant" w:eastAsia="Times New Roman" w:hAnsi="Consultant" w:cs="Times New Roman"/>
      <w:sz w:val="20"/>
      <w:szCs w:val="20"/>
      <w:lang w:eastAsia="ru-RU"/>
    </w:rPr>
  </w:style>
  <w:style w:type="paragraph" w:customStyle="1" w:styleId="ConsTitle">
    <w:name w:val="ConsTitle"/>
    <w:rsid w:val="00A63C4C"/>
    <w:pPr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table" w:styleId="a3">
    <w:name w:val="Table Grid"/>
    <w:basedOn w:val="a1"/>
    <w:rsid w:val="00A63C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8794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87941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9C412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C412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9C412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C412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35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5</Pages>
  <Words>640</Words>
  <Characters>3649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Председатель</cp:lastModifiedBy>
  <cp:revision>12</cp:revision>
  <cp:lastPrinted>2021-07-05T09:26:00Z</cp:lastPrinted>
  <dcterms:created xsi:type="dcterms:W3CDTF">2020-01-23T07:48:00Z</dcterms:created>
  <dcterms:modified xsi:type="dcterms:W3CDTF">2021-07-06T13:27:00Z</dcterms:modified>
</cp:coreProperties>
</file>