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C34" w:rsidRDefault="00685C34" w:rsidP="00685C34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0E7D1E9E" wp14:editId="710C5269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C34" w:rsidRDefault="00685C34" w:rsidP="00685C34">
      <w:pPr>
        <w:ind w:right="-185"/>
        <w:jc w:val="center"/>
        <w:rPr>
          <w:b/>
          <w:szCs w:val="28"/>
        </w:rPr>
      </w:pPr>
      <w:r>
        <w:rPr>
          <w:b/>
          <w:sz w:val="32"/>
          <w:szCs w:val="32"/>
        </w:rPr>
        <w:t>Т</w:t>
      </w:r>
      <w:r>
        <w:rPr>
          <w:b/>
          <w:szCs w:val="28"/>
        </w:rPr>
        <w:t>ЕРРИТОРИАЛЬНАЯ ИЗБИРАТЕЛЬНАЯ КОМИССИЯ</w:t>
      </w:r>
    </w:p>
    <w:p w:rsidR="00685C34" w:rsidRDefault="00685C34" w:rsidP="00685C34">
      <w:pPr>
        <w:jc w:val="center"/>
        <w:rPr>
          <w:b/>
        </w:rPr>
      </w:pPr>
      <w:r>
        <w:rPr>
          <w:b/>
          <w:szCs w:val="28"/>
        </w:rPr>
        <w:t xml:space="preserve">КУЙБЫШЕВСКОГО </w:t>
      </w:r>
      <w:r>
        <w:rPr>
          <w:b/>
        </w:rPr>
        <w:t xml:space="preserve"> РАЙОНА </w:t>
      </w:r>
      <w:r>
        <w:rPr>
          <w:b/>
          <w:szCs w:val="28"/>
        </w:rPr>
        <w:t>Р</w:t>
      </w:r>
      <w:r>
        <w:rPr>
          <w:b/>
        </w:rPr>
        <w:t>ОСТОВСКОЙ ОБЛАСТИ</w:t>
      </w:r>
    </w:p>
    <w:p w:rsidR="00685C34" w:rsidRDefault="00685C34" w:rsidP="00685C3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685C34" w:rsidRDefault="00685C34" w:rsidP="00685C3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85C34" w:rsidRDefault="00685C34" w:rsidP="00685C3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685C34" w:rsidRDefault="00685C34" w:rsidP="00685C3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23 июля 2012 года                                                                 </w:t>
      </w:r>
      <w:r w:rsidR="00B15CD6">
        <w:rPr>
          <w:sz w:val="28"/>
          <w:szCs w:val="28"/>
        </w:rPr>
        <w:t xml:space="preserve">             № 43-16</w:t>
      </w:r>
    </w:p>
    <w:p w:rsidR="00685C34" w:rsidRDefault="00685C34" w:rsidP="00685C34">
      <w:pPr>
        <w:tabs>
          <w:tab w:val="left" w:pos="750"/>
          <w:tab w:val="left" w:pos="900"/>
        </w:tabs>
        <w:jc w:val="center"/>
      </w:pPr>
      <w:r>
        <w:t>С.Куйбышев</w:t>
      </w:r>
      <w:r w:rsidR="00113CC1">
        <w:t>о</w:t>
      </w:r>
    </w:p>
    <w:p w:rsidR="00685C34" w:rsidRDefault="00685C34" w:rsidP="00685C3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tbl>
      <w:tblPr>
        <w:tblpPr w:leftFromText="180" w:rightFromText="180" w:bottomFromText="200" w:vertAnchor="text" w:horzAnchor="margin" w:tblpXSpec="center" w:tblpY="73"/>
        <w:tblW w:w="0" w:type="auto"/>
        <w:tblLook w:val="04A0" w:firstRow="1" w:lastRow="0" w:firstColumn="1" w:lastColumn="0" w:noHBand="0" w:noVBand="1"/>
      </w:tblPr>
      <w:tblGrid>
        <w:gridCol w:w="7488"/>
      </w:tblGrid>
      <w:tr w:rsidR="00685C34" w:rsidTr="00685C34">
        <w:trPr>
          <w:trHeight w:val="725"/>
        </w:trPr>
        <w:tc>
          <w:tcPr>
            <w:tcW w:w="7488" w:type="dxa"/>
            <w:hideMark/>
          </w:tcPr>
          <w:p w:rsidR="00685C34" w:rsidRDefault="00685C34" w:rsidP="00685C34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 форме протокола об итогах сбора подписей предоставляемых кандидатом в территориальную избирательную комиссию при проведении выборов глав и депутатов Собрания депутатов муниципальных образований «Кринично-Лугское сельское поселение»,  «Лысогорское сельское поселение», третьего созыва назначенных на 14 октября 2012 года</w:t>
            </w:r>
          </w:p>
        </w:tc>
      </w:tr>
    </w:tbl>
    <w:p w:rsidR="00685C34" w:rsidRDefault="00685C34" w:rsidP="00685C34">
      <w:pPr>
        <w:tabs>
          <w:tab w:val="left" w:pos="1455"/>
        </w:tabs>
        <w:rPr>
          <w:sz w:val="28"/>
          <w:szCs w:val="28"/>
        </w:rPr>
      </w:pPr>
    </w:p>
    <w:p w:rsidR="00685C34" w:rsidRDefault="00685C34" w:rsidP="00685C34">
      <w:pPr>
        <w:rPr>
          <w:sz w:val="28"/>
          <w:szCs w:val="28"/>
        </w:rPr>
      </w:pPr>
    </w:p>
    <w:p w:rsidR="00685C34" w:rsidRDefault="00685C34" w:rsidP="00685C34">
      <w:pPr>
        <w:rPr>
          <w:sz w:val="28"/>
          <w:szCs w:val="28"/>
        </w:rPr>
      </w:pPr>
    </w:p>
    <w:p w:rsidR="00685C34" w:rsidRDefault="00685C34" w:rsidP="00685C34">
      <w:pPr>
        <w:rPr>
          <w:sz w:val="28"/>
          <w:szCs w:val="28"/>
        </w:rPr>
      </w:pPr>
    </w:p>
    <w:p w:rsidR="00685C34" w:rsidRDefault="00685C34" w:rsidP="00685C34">
      <w:pPr>
        <w:rPr>
          <w:sz w:val="28"/>
          <w:szCs w:val="28"/>
        </w:rPr>
      </w:pPr>
    </w:p>
    <w:p w:rsidR="00685C34" w:rsidRDefault="00685C34" w:rsidP="00685C34">
      <w:pPr>
        <w:tabs>
          <w:tab w:val="left" w:pos="70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85C34" w:rsidRDefault="00685C34" w:rsidP="00685C34">
      <w:pPr>
        <w:tabs>
          <w:tab w:val="left" w:pos="706"/>
        </w:tabs>
        <w:spacing w:line="360" w:lineRule="auto"/>
        <w:jc w:val="both"/>
        <w:rPr>
          <w:sz w:val="28"/>
          <w:szCs w:val="28"/>
        </w:rPr>
      </w:pPr>
    </w:p>
    <w:p w:rsidR="00685C34" w:rsidRDefault="00685C34" w:rsidP="00CE16C9">
      <w:pPr>
        <w:tabs>
          <w:tab w:val="left" w:pos="70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685C34" w:rsidRDefault="00685C34" w:rsidP="00B15CD6">
      <w:pPr>
        <w:tabs>
          <w:tab w:val="left" w:pos="70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Согласно п.16 ст.37 Федерального  закона « Об основных гарантиях избирательных прав и права на участие в референдуме граждан Российской Федерации», подписные листы предоставляются в комиссию в сброшюрованном  и пронумерованном виде. Вместе с подписными листами в комиссию предоставляются протокол об итогах сбора подписей на бумажном носителе</w:t>
      </w:r>
      <w:r w:rsidR="00AE5857">
        <w:rPr>
          <w:sz w:val="28"/>
          <w:szCs w:val="28"/>
        </w:rPr>
        <w:t xml:space="preserve"> в двух экземплярах</w:t>
      </w:r>
      <w:r>
        <w:rPr>
          <w:sz w:val="28"/>
          <w:szCs w:val="28"/>
        </w:rPr>
        <w:t xml:space="preserve"> и в машиночитаемом виде. </w:t>
      </w:r>
    </w:p>
    <w:p w:rsidR="00685C34" w:rsidRDefault="00685C34" w:rsidP="00B15CD6">
      <w:pPr>
        <w:tabs>
          <w:tab w:val="left" w:pos="706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Согласно п.15 ст.37 Федерального закона</w:t>
      </w:r>
      <w:r w:rsidR="00CE16C9">
        <w:rPr>
          <w:sz w:val="28"/>
          <w:szCs w:val="28"/>
        </w:rPr>
        <w:t xml:space="preserve"> форма протокола утверждается комиссией, организующей выборы.</w:t>
      </w:r>
    </w:p>
    <w:p w:rsidR="00CE16C9" w:rsidRDefault="00CE16C9" w:rsidP="00B15CD6">
      <w:pPr>
        <w:tabs>
          <w:tab w:val="left" w:pos="706"/>
        </w:tabs>
        <w:jc w:val="both"/>
        <w:rPr>
          <w:sz w:val="28"/>
          <w:szCs w:val="28"/>
        </w:rPr>
      </w:pPr>
    </w:p>
    <w:p w:rsidR="00685C34" w:rsidRDefault="00CE16C9" w:rsidP="00B15CD6">
      <w:pPr>
        <w:tabs>
          <w:tab w:val="left" w:pos="70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Т</w:t>
      </w:r>
      <w:r w:rsidR="00685C34">
        <w:rPr>
          <w:sz w:val="28"/>
          <w:szCs w:val="28"/>
        </w:rPr>
        <w:t>ерриториальная избирательная комиссия Куйбышевского  района Ростовской области</w:t>
      </w:r>
    </w:p>
    <w:p w:rsidR="00685C34" w:rsidRDefault="00685C34" w:rsidP="00685C34">
      <w:pPr>
        <w:tabs>
          <w:tab w:val="left" w:pos="706"/>
        </w:tabs>
        <w:jc w:val="center"/>
        <w:rPr>
          <w:sz w:val="28"/>
          <w:szCs w:val="28"/>
        </w:rPr>
      </w:pPr>
    </w:p>
    <w:p w:rsidR="00685C34" w:rsidRDefault="00685C34" w:rsidP="00685C34">
      <w:pPr>
        <w:tabs>
          <w:tab w:val="left" w:pos="70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85C34" w:rsidRDefault="00685C34" w:rsidP="00685C3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1.Утвердить форму протокола об итогах сбора подписей </w:t>
      </w:r>
      <w:r w:rsidR="00AE5857">
        <w:rPr>
          <w:sz w:val="28"/>
          <w:szCs w:val="28"/>
        </w:rPr>
        <w:t xml:space="preserve">в соответствии с рекомендациями Избирательной комиссии Ростовской области </w:t>
      </w:r>
      <w:r>
        <w:rPr>
          <w:sz w:val="28"/>
          <w:szCs w:val="28"/>
        </w:rPr>
        <w:t>(приложение №1)</w:t>
      </w:r>
    </w:p>
    <w:p w:rsidR="00685C34" w:rsidRDefault="00685C34" w:rsidP="00685C3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2.Секретарю комиссии Вдовиной И.В. довести ее  до сведения </w:t>
      </w:r>
      <w:r w:rsidR="00AE5857">
        <w:rPr>
          <w:sz w:val="28"/>
          <w:szCs w:val="28"/>
        </w:rPr>
        <w:t>кандидатов, выдвинувшихся в порядке самовыдвижения и собирающих подписи избирателей для регистрации</w:t>
      </w:r>
      <w:r>
        <w:rPr>
          <w:sz w:val="28"/>
          <w:szCs w:val="28"/>
        </w:rPr>
        <w:t>.</w:t>
      </w:r>
    </w:p>
    <w:p w:rsidR="00685C34" w:rsidRDefault="00685C34" w:rsidP="00685C34">
      <w:pPr>
        <w:rPr>
          <w:sz w:val="28"/>
          <w:szCs w:val="28"/>
        </w:rPr>
      </w:pPr>
      <w:r>
        <w:rPr>
          <w:sz w:val="28"/>
          <w:szCs w:val="28"/>
        </w:rPr>
        <w:tab/>
        <w:t>3.Контроль за исполнением постановления возложить на заместителя председателя комиссии Киселева С.Б.</w:t>
      </w:r>
    </w:p>
    <w:p w:rsidR="00685C34" w:rsidRDefault="00685C34" w:rsidP="00685C34">
      <w:pPr>
        <w:rPr>
          <w:sz w:val="28"/>
          <w:szCs w:val="28"/>
        </w:rPr>
      </w:pPr>
    </w:p>
    <w:p w:rsidR="00685C34" w:rsidRDefault="00685C34" w:rsidP="00685C34">
      <w:pPr>
        <w:rPr>
          <w:sz w:val="28"/>
          <w:szCs w:val="28"/>
        </w:rPr>
      </w:pPr>
    </w:p>
    <w:p w:rsidR="00685C34" w:rsidRDefault="00685C34" w:rsidP="00685C34">
      <w:pPr>
        <w:tabs>
          <w:tab w:val="left" w:pos="6435"/>
        </w:tabs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М.А.Гречко</w:t>
      </w:r>
    </w:p>
    <w:p w:rsidR="00B15CD6" w:rsidRDefault="00685C34" w:rsidP="00685C34">
      <w:pPr>
        <w:tabs>
          <w:tab w:val="left" w:pos="6435"/>
        </w:tabs>
        <w:rPr>
          <w:sz w:val="28"/>
          <w:szCs w:val="28"/>
        </w:rPr>
      </w:pPr>
      <w:r>
        <w:rPr>
          <w:sz w:val="28"/>
          <w:szCs w:val="28"/>
        </w:rPr>
        <w:t>Секретар</w:t>
      </w:r>
      <w:r w:rsidR="00B15CD6">
        <w:rPr>
          <w:sz w:val="28"/>
          <w:szCs w:val="28"/>
        </w:rPr>
        <w:t>ь комиссии</w:t>
      </w:r>
      <w:r w:rsidR="00B15CD6">
        <w:rPr>
          <w:sz w:val="28"/>
          <w:szCs w:val="28"/>
        </w:rPr>
        <w:tab/>
        <w:t>И.В.Вдови</w:t>
      </w:r>
    </w:p>
    <w:p w:rsidR="00B15CD6" w:rsidRDefault="00B15CD6" w:rsidP="00685C34">
      <w:pPr>
        <w:tabs>
          <w:tab w:val="left" w:pos="6435"/>
        </w:tabs>
        <w:rPr>
          <w:sz w:val="28"/>
          <w:szCs w:val="28"/>
        </w:rPr>
      </w:pPr>
    </w:p>
    <w:p w:rsidR="00B15CD6" w:rsidRDefault="00B15CD6" w:rsidP="00685C34">
      <w:pPr>
        <w:tabs>
          <w:tab w:val="left" w:pos="6435"/>
        </w:tabs>
        <w:rPr>
          <w:sz w:val="28"/>
          <w:szCs w:val="28"/>
        </w:rPr>
      </w:pPr>
    </w:p>
    <w:p w:rsidR="00685C34" w:rsidRDefault="00B15CD6" w:rsidP="00685C34">
      <w:pPr>
        <w:tabs>
          <w:tab w:val="left" w:pos="6435"/>
        </w:tabs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№1</w:t>
      </w:r>
    </w:p>
    <w:p w:rsidR="00685C34" w:rsidRDefault="00685C34" w:rsidP="00685C34">
      <w:pPr>
        <w:tabs>
          <w:tab w:val="left" w:pos="6435"/>
        </w:tabs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постановлению </w:t>
      </w:r>
    </w:p>
    <w:p w:rsidR="00685C34" w:rsidRDefault="00685C34" w:rsidP="00685C34">
      <w:pPr>
        <w:tabs>
          <w:tab w:val="left" w:pos="6435"/>
        </w:tabs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территориальной избирательной </w:t>
      </w:r>
    </w:p>
    <w:p w:rsidR="00685C34" w:rsidRDefault="00685C34" w:rsidP="00685C34">
      <w:pPr>
        <w:tabs>
          <w:tab w:val="left" w:pos="6435"/>
        </w:tabs>
        <w:jc w:val="right"/>
        <w:rPr>
          <w:sz w:val="20"/>
          <w:szCs w:val="20"/>
        </w:rPr>
      </w:pPr>
      <w:r>
        <w:rPr>
          <w:sz w:val="20"/>
          <w:szCs w:val="20"/>
        </w:rPr>
        <w:t>коми</w:t>
      </w:r>
      <w:r w:rsidR="00B15CD6">
        <w:rPr>
          <w:sz w:val="20"/>
          <w:szCs w:val="20"/>
        </w:rPr>
        <w:t>ссии от 23 июля 2011 года №43-16</w:t>
      </w:r>
    </w:p>
    <w:p w:rsidR="00685C34" w:rsidRDefault="00685C34" w:rsidP="00685C34">
      <w:pPr>
        <w:rPr>
          <w:sz w:val="20"/>
          <w:szCs w:val="20"/>
        </w:rPr>
      </w:pPr>
    </w:p>
    <w:p w:rsidR="00685C34" w:rsidRDefault="00685C34" w:rsidP="00685C34">
      <w:pPr>
        <w:rPr>
          <w:sz w:val="20"/>
          <w:szCs w:val="20"/>
        </w:rPr>
      </w:pPr>
    </w:p>
    <w:p w:rsidR="00685C34" w:rsidRDefault="00685C34" w:rsidP="00685C34">
      <w:pPr>
        <w:rPr>
          <w:sz w:val="20"/>
          <w:szCs w:val="20"/>
        </w:rPr>
      </w:pPr>
    </w:p>
    <w:p w:rsidR="00B15CD6" w:rsidRPr="00B15CD6" w:rsidRDefault="00B15CD6" w:rsidP="00B15CD6">
      <w:pPr>
        <w:jc w:val="center"/>
        <w:rPr>
          <w:b/>
          <w:bCs/>
          <w:sz w:val="26"/>
          <w:szCs w:val="20"/>
        </w:rPr>
      </w:pPr>
      <w:r w:rsidRPr="00B15CD6">
        <w:rPr>
          <w:b/>
          <w:bCs/>
          <w:sz w:val="26"/>
          <w:szCs w:val="20"/>
        </w:rPr>
        <w:t xml:space="preserve">Протокол </w:t>
      </w:r>
    </w:p>
    <w:p w:rsidR="00B15CD6" w:rsidRPr="00B15CD6" w:rsidRDefault="00B15CD6" w:rsidP="00B15CD6">
      <w:pPr>
        <w:jc w:val="center"/>
        <w:rPr>
          <w:b/>
          <w:bCs/>
          <w:sz w:val="26"/>
          <w:szCs w:val="20"/>
        </w:rPr>
      </w:pPr>
    </w:p>
    <w:p w:rsidR="00B15CD6" w:rsidRPr="00B15CD6" w:rsidRDefault="00B15CD6" w:rsidP="00B15CD6">
      <w:pPr>
        <w:jc w:val="center"/>
        <w:rPr>
          <w:sz w:val="26"/>
          <w:szCs w:val="20"/>
        </w:rPr>
      </w:pPr>
      <w:r w:rsidRPr="00B15CD6">
        <w:rPr>
          <w:sz w:val="26"/>
          <w:szCs w:val="20"/>
        </w:rPr>
        <w:t xml:space="preserve">об итогах сбора подписей избирателей в поддержку </w:t>
      </w:r>
    </w:p>
    <w:p w:rsidR="00B15CD6" w:rsidRPr="00B15CD6" w:rsidRDefault="00B15CD6" w:rsidP="00B15CD6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B15CD6">
        <w:rPr>
          <w:sz w:val="26"/>
          <w:szCs w:val="20"/>
        </w:rPr>
        <w:t xml:space="preserve">выдвижения кандидата </w:t>
      </w:r>
      <w:r w:rsidRPr="00B15CD6">
        <w:rPr>
          <w:sz w:val="26"/>
          <w:szCs w:val="26"/>
        </w:rPr>
        <w:t xml:space="preserve">в депутаты представительного органа </w:t>
      </w:r>
      <w:r w:rsidRPr="00B15CD6">
        <w:rPr>
          <w:sz w:val="28"/>
          <w:szCs w:val="28"/>
        </w:rPr>
        <w:t xml:space="preserve">___________________________________ </w:t>
      </w:r>
      <w:r w:rsidRPr="00B15CD6">
        <w:rPr>
          <w:sz w:val="26"/>
          <w:szCs w:val="26"/>
        </w:rPr>
        <w:t xml:space="preserve">Ростовской области   по  </w:t>
      </w:r>
    </w:p>
    <w:p w:rsidR="00B15CD6" w:rsidRPr="00B15CD6" w:rsidRDefault="00B15CD6" w:rsidP="00B15CD6">
      <w:pPr>
        <w:autoSpaceDE w:val="0"/>
        <w:autoSpaceDN w:val="0"/>
        <w:adjustRightInd w:val="0"/>
        <w:rPr>
          <w:sz w:val="16"/>
          <w:szCs w:val="16"/>
        </w:rPr>
      </w:pPr>
      <w:r w:rsidRPr="00B15CD6">
        <w:rPr>
          <w:sz w:val="16"/>
          <w:szCs w:val="16"/>
        </w:rPr>
        <w:t xml:space="preserve">          наименование </w:t>
      </w:r>
      <w:r>
        <w:rPr>
          <w:sz w:val="16"/>
          <w:szCs w:val="16"/>
        </w:rPr>
        <w:t xml:space="preserve"> </w:t>
      </w:r>
      <w:r w:rsidRPr="00B15CD6">
        <w:rPr>
          <w:sz w:val="16"/>
          <w:szCs w:val="16"/>
        </w:rPr>
        <w:t>сельского поселения муниципального района</w:t>
      </w:r>
    </w:p>
    <w:p w:rsidR="00B15CD6" w:rsidRPr="00B15CD6" w:rsidRDefault="00B15CD6" w:rsidP="00B15CD6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15CD6" w:rsidRPr="00B15CD6" w:rsidRDefault="00B15CD6" w:rsidP="00B15CD6">
      <w:pPr>
        <w:tabs>
          <w:tab w:val="left" w:pos="562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 ______________________________ многомандатному</w:t>
      </w:r>
      <w:r w:rsidRPr="00B15CD6">
        <w:rPr>
          <w:sz w:val="26"/>
          <w:szCs w:val="26"/>
        </w:rPr>
        <w:t xml:space="preserve"> избирательному о</w:t>
      </w:r>
      <w:r>
        <w:rPr>
          <w:sz w:val="26"/>
          <w:szCs w:val="26"/>
        </w:rPr>
        <w:t>кругу</w:t>
      </w:r>
      <w:r w:rsidRPr="00B15CD6">
        <w:rPr>
          <w:sz w:val="26"/>
          <w:szCs w:val="26"/>
        </w:rPr>
        <w:tab/>
      </w:r>
    </w:p>
    <w:p w:rsidR="00B15CD6" w:rsidRPr="00B15CD6" w:rsidRDefault="00B15CD6" w:rsidP="00B15CD6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B15CD6">
        <w:rPr>
          <w:sz w:val="16"/>
          <w:szCs w:val="16"/>
        </w:rPr>
        <w:t xml:space="preserve">           </w:t>
      </w:r>
      <w:r>
        <w:rPr>
          <w:sz w:val="16"/>
          <w:szCs w:val="16"/>
        </w:rPr>
        <w:t>наименование округа</w:t>
      </w:r>
    </w:p>
    <w:p w:rsidR="00B15CD6" w:rsidRPr="00B15CD6" w:rsidRDefault="00B15CD6" w:rsidP="00B15CD6">
      <w:pPr>
        <w:autoSpaceDE w:val="0"/>
        <w:autoSpaceDN w:val="0"/>
        <w:adjustRightInd w:val="0"/>
        <w:jc w:val="center"/>
        <w:rPr>
          <w:sz w:val="26"/>
          <w:szCs w:val="20"/>
        </w:rPr>
      </w:pPr>
      <w:r w:rsidRPr="00B15CD6">
        <w:rPr>
          <w:sz w:val="26"/>
          <w:szCs w:val="20"/>
        </w:rPr>
        <w:t>________________________________________________________________</w:t>
      </w:r>
    </w:p>
    <w:p w:rsidR="00B15CD6" w:rsidRPr="00B15CD6" w:rsidRDefault="00B15CD6" w:rsidP="00B15CD6">
      <w:pPr>
        <w:jc w:val="center"/>
        <w:rPr>
          <w:szCs w:val="20"/>
          <w:vertAlign w:val="superscript"/>
        </w:rPr>
      </w:pPr>
      <w:r w:rsidRPr="00B15CD6">
        <w:rPr>
          <w:szCs w:val="20"/>
          <w:vertAlign w:val="superscript"/>
        </w:rPr>
        <w:t>(фамилия, имя, отчество)</w:t>
      </w:r>
    </w:p>
    <w:p w:rsidR="00B15CD6" w:rsidRPr="00B15CD6" w:rsidRDefault="00B15CD6" w:rsidP="00B15CD6">
      <w:pPr>
        <w:jc w:val="center"/>
        <w:rPr>
          <w:szCs w:val="20"/>
          <w:vertAlign w:val="superscri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6"/>
        <w:gridCol w:w="2646"/>
        <w:gridCol w:w="3730"/>
        <w:gridCol w:w="2629"/>
      </w:tblGrid>
      <w:tr w:rsidR="00B15CD6" w:rsidRPr="00B15CD6" w:rsidTr="00943EC1">
        <w:tc>
          <w:tcPr>
            <w:tcW w:w="588" w:type="dxa"/>
          </w:tcPr>
          <w:p w:rsidR="00B15CD6" w:rsidRPr="00B15CD6" w:rsidRDefault="00B15CD6" w:rsidP="00B15CD6">
            <w:pPr>
              <w:jc w:val="center"/>
              <w:rPr>
                <w:b/>
                <w:bCs/>
                <w:szCs w:val="20"/>
              </w:rPr>
            </w:pPr>
            <w:r w:rsidRPr="00B15CD6">
              <w:rPr>
                <w:b/>
                <w:bCs/>
                <w:szCs w:val="20"/>
              </w:rPr>
              <w:t>№</w:t>
            </w:r>
          </w:p>
        </w:tc>
        <w:tc>
          <w:tcPr>
            <w:tcW w:w="3000" w:type="dxa"/>
          </w:tcPr>
          <w:p w:rsidR="00B15CD6" w:rsidRPr="00B15CD6" w:rsidRDefault="00B15CD6" w:rsidP="00B15CD6">
            <w:pPr>
              <w:jc w:val="center"/>
              <w:rPr>
                <w:b/>
                <w:bCs/>
                <w:szCs w:val="20"/>
              </w:rPr>
            </w:pPr>
            <w:r w:rsidRPr="00B15CD6">
              <w:rPr>
                <w:b/>
                <w:bCs/>
                <w:szCs w:val="20"/>
              </w:rPr>
              <w:t xml:space="preserve">Номер папки </w:t>
            </w:r>
          </w:p>
        </w:tc>
        <w:tc>
          <w:tcPr>
            <w:tcW w:w="4080" w:type="dxa"/>
          </w:tcPr>
          <w:p w:rsidR="00B15CD6" w:rsidRPr="00B15CD6" w:rsidRDefault="00B15CD6" w:rsidP="00B15CD6">
            <w:pPr>
              <w:jc w:val="center"/>
              <w:rPr>
                <w:b/>
                <w:bCs/>
                <w:szCs w:val="20"/>
              </w:rPr>
            </w:pPr>
            <w:r w:rsidRPr="00B15CD6">
              <w:rPr>
                <w:b/>
                <w:bCs/>
                <w:szCs w:val="20"/>
              </w:rPr>
              <w:t xml:space="preserve">Количество представляемых подписных листов </w:t>
            </w:r>
          </w:p>
        </w:tc>
        <w:tc>
          <w:tcPr>
            <w:tcW w:w="2752" w:type="dxa"/>
          </w:tcPr>
          <w:p w:rsidR="00B15CD6" w:rsidRPr="00B15CD6" w:rsidRDefault="00B15CD6" w:rsidP="00B15CD6">
            <w:pPr>
              <w:jc w:val="center"/>
              <w:rPr>
                <w:b/>
                <w:bCs/>
                <w:szCs w:val="20"/>
              </w:rPr>
            </w:pPr>
            <w:r w:rsidRPr="00B15CD6">
              <w:rPr>
                <w:b/>
                <w:bCs/>
                <w:szCs w:val="20"/>
              </w:rPr>
              <w:t xml:space="preserve">Количество </w:t>
            </w:r>
          </w:p>
          <w:p w:rsidR="00B15CD6" w:rsidRPr="00B15CD6" w:rsidRDefault="00B15CD6" w:rsidP="00B15CD6">
            <w:pPr>
              <w:jc w:val="center"/>
              <w:rPr>
                <w:b/>
                <w:bCs/>
                <w:szCs w:val="20"/>
              </w:rPr>
            </w:pPr>
            <w:r w:rsidRPr="00B15CD6">
              <w:rPr>
                <w:b/>
                <w:bCs/>
                <w:szCs w:val="20"/>
              </w:rPr>
              <w:t xml:space="preserve">представляемых подписей </w:t>
            </w:r>
          </w:p>
        </w:tc>
      </w:tr>
      <w:tr w:rsidR="00B15CD6" w:rsidRPr="00B15CD6" w:rsidTr="00943EC1">
        <w:tc>
          <w:tcPr>
            <w:tcW w:w="588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  <w:r w:rsidRPr="00B15CD6">
              <w:rPr>
                <w:szCs w:val="20"/>
                <w:vertAlign w:val="superscript"/>
              </w:rPr>
              <w:t>1.</w:t>
            </w:r>
          </w:p>
        </w:tc>
        <w:tc>
          <w:tcPr>
            <w:tcW w:w="300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  <w:r w:rsidRPr="00B15CD6">
              <w:rPr>
                <w:szCs w:val="20"/>
                <w:vertAlign w:val="superscript"/>
              </w:rPr>
              <w:t>2.</w:t>
            </w:r>
          </w:p>
        </w:tc>
        <w:tc>
          <w:tcPr>
            <w:tcW w:w="408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  <w:r w:rsidRPr="00B15CD6">
              <w:rPr>
                <w:szCs w:val="20"/>
                <w:vertAlign w:val="superscript"/>
              </w:rPr>
              <w:t>3.</w:t>
            </w:r>
          </w:p>
        </w:tc>
        <w:tc>
          <w:tcPr>
            <w:tcW w:w="2752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  <w:r w:rsidRPr="00B15CD6">
              <w:rPr>
                <w:szCs w:val="20"/>
                <w:vertAlign w:val="superscript"/>
              </w:rPr>
              <w:t>4.</w:t>
            </w:r>
          </w:p>
        </w:tc>
      </w:tr>
      <w:tr w:rsidR="00B15CD6" w:rsidRPr="00B15CD6" w:rsidTr="00943EC1">
        <w:tc>
          <w:tcPr>
            <w:tcW w:w="588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300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8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52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8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300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8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52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8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300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8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52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8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300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8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52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8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300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8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52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8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300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8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52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8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300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8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52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8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300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8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52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8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300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8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52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8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300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8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52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8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300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8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52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8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300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80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52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rPr>
          <w:cantSplit/>
        </w:trPr>
        <w:tc>
          <w:tcPr>
            <w:tcW w:w="3588" w:type="dxa"/>
            <w:gridSpan w:val="2"/>
          </w:tcPr>
          <w:p w:rsidR="00B15CD6" w:rsidRPr="00B15CD6" w:rsidRDefault="00B15CD6" w:rsidP="00B15CD6">
            <w:pPr>
              <w:jc w:val="right"/>
              <w:rPr>
                <w:sz w:val="28"/>
                <w:szCs w:val="20"/>
              </w:rPr>
            </w:pPr>
            <w:r w:rsidRPr="00B15CD6">
              <w:rPr>
                <w:sz w:val="28"/>
                <w:szCs w:val="20"/>
              </w:rPr>
              <w:t>Итого:</w:t>
            </w:r>
          </w:p>
        </w:tc>
        <w:tc>
          <w:tcPr>
            <w:tcW w:w="4080" w:type="dxa"/>
          </w:tcPr>
          <w:p w:rsidR="00B15CD6" w:rsidRPr="00B15CD6" w:rsidRDefault="00B15CD6" w:rsidP="00B15CD6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2752" w:type="dxa"/>
          </w:tcPr>
          <w:p w:rsidR="00B15CD6" w:rsidRPr="00B15CD6" w:rsidRDefault="00B15CD6" w:rsidP="00B15CD6">
            <w:pPr>
              <w:jc w:val="center"/>
              <w:rPr>
                <w:sz w:val="28"/>
                <w:szCs w:val="20"/>
              </w:rPr>
            </w:pPr>
          </w:p>
        </w:tc>
      </w:tr>
    </w:tbl>
    <w:p w:rsidR="00B15CD6" w:rsidRPr="00B15CD6" w:rsidRDefault="00B15CD6" w:rsidP="00B15CD6">
      <w:pPr>
        <w:jc w:val="center"/>
        <w:rPr>
          <w:szCs w:val="20"/>
          <w:vertAlign w:val="superscript"/>
        </w:rPr>
      </w:pPr>
    </w:p>
    <w:p w:rsidR="00B15CD6" w:rsidRPr="00B15CD6" w:rsidRDefault="00B15CD6" w:rsidP="00B15CD6">
      <w:pPr>
        <w:jc w:val="center"/>
        <w:rPr>
          <w:szCs w:val="20"/>
          <w:vertAlign w:val="superscript"/>
        </w:rPr>
      </w:pPr>
    </w:p>
    <w:p w:rsidR="00B15CD6" w:rsidRPr="00B15CD6" w:rsidRDefault="00B15CD6" w:rsidP="00B15CD6">
      <w:pPr>
        <w:rPr>
          <w:szCs w:val="20"/>
        </w:rPr>
      </w:pPr>
      <w:r w:rsidRPr="00B15CD6">
        <w:rPr>
          <w:szCs w:val="20"/>
        </w:rPr>
        <w:t xml:space="preserve">Кандидат </w:t>
      </w:r>
    </w:p>
    <w:p w:rsidR="00B15CD6" w:rsidRPr="00B15CD6" w:rsidRDefault="00B15CD6" w:rsidP="00B15CD6">
      <w:pPr>
        <w:rPr>
          <w:sz w:val="26"/>
          <w:szCs w:val="20"/>
        </w:rPr>
      </w:pPr>
      <w:r w:rsidRPr="00B15CD6">
        <w:rPr>
          <w:szCs w:val="20"/>
        </w:rPr>
        <w:t xml:space="preserve"> </w:t>
      </w:r>
      <w:r w:rsidRPr="00B15CD6">
        <w:rPr>
          <w:sz w:val="20"/>
          <w:szCs w:val="20"/>
        </w:rPr>
        <w:t xml:space="preserve">                    </w:t>
      </w:r>
      <w:r w:rsidRPr="00B15CD6">
        <w:rPr>
          <w:sz w:val="26"/>
          <w:szCs w:val="20"/>
        </w:rPr>
        <w:t xml:space="preserve">________________    _________________      _______________________________ </w:t>
      </w:r>
    </w:p>
    <w:p w:rsidR="00B15CD6" w:rsidRPr="00B15CD6" w:rsidRDefault="00B15CD6" w:rsidP="00B15CD6">
      <w:pPr>
        <w:autoSpaceDE w:val="0"/>
        <w:autoSpaceDN w:val="0"/>
        <w:adjustRightInd w:val="0"/>
        <w:ind w:left="1200"/>
        <w:jc w:val="both"/>
        <w:rPr>
          <w:sz w:val="16"/>
          <w:szCs w:val="16"/>
        </w:rPr>
      </w:pPr>
      <w:r w:rsidRPr="00B15CD6">
        <w:rPr>
          <w:sz w:val="16"/>
          <w:szCs w:val="16"/>
        </w:rPr>
        <w:t xml:space="preserve">     число, месяц, год                                  подпись                                                       фамилия, имя, отчество  кандидата</w:t>
      </w:r>
    </w:p>
    <w:p w:rsidR="00B15CD6" w:rsidRPr="00B15CD6" w:rsidRDefault="00B15CD6" w:rsidP="00B15CD6">
      <w:pPr>
        <w:rPr>
          <w:szCs w:val="20"/>
          <w:vertAlign w:val="superscript"/>
        </w:rPr>
      </w:pPr>
      <w:r w:rsidRPr="00B15CD6">
        <w:rPr>
          <w:szCs w:val="20"/>
          <w:vertAlign w:val="superscript"/>
        </w:rPr>
        <w:t xml:space="preserve"> </w:t>
      </w:r>
    </w:p>
    <w:p w:rsidR="00B15CD6" w:rsidRPr="00B15CD6" w:rsidRDefault="00B15CD6" w:rsidP="00B15CD6">
      <w:pPr>
        <w:rPr>
          <w:vertAlign w:val="superscript"/>
        </w:rPr>
      </w:pPr>
      <w:r w:rsidRPr="00B15CD6">
        <w:rPr>
          <w:vertAlign w:val="superscript"/>
        </w:rPr>
        <w:t xml:space="preserve"> </w:t>
      </w:r>
    </w:p>
    <w:p w:rsidR="00B15CD6" w:rsidRPr="00B15CD6" w:rsidRDefault="00B15CD6" w:rsidP="00B15CD6">
      <w:pPr>
        <w:rPr>
          <w:vertAlign w:val="superscript"/>
        </w:rPr>
      </w:pPr>
    </w:p>
    <w:p w:rsidR="00B15CD6" w:rsidRPr="00B15CD6" w:rsidRDefault="00B15CD6" w:rsidP="00B15CD6">
      <w:pPr>
        <w:rPr>
          <w:vertAlign w:val="superscript"/>
        </w:rPr>
      </w:pPr>
    </w:p>
    <w:p w:rsidR="00B15CD6" w:rsidRPr="00B15CD6" w:rsidRDefault="00B15CD6" w:rsidP="00B15CD6">
      <w:pPr>
        <w:rPr>
          <w:vertAlign w:val="superscript"/>
        </w:rPr>
      </w:pPr>
    </w:p>
    <w:p w:rsidR="00B15CD6" w:rsidRPr="00B15CD6" w:rsidRDefault="00B15CD6" w:rsidP="00B15CD6">
      <w:pPr>
        <w:rPr>
          <w:vertAlign w:val="superscript"/>
        </w:rPr>
      </w:pPr>
    </w:p>
    <w:p w:rsidR="00B15CD6" w:rsidRPr="00B15CD6" w:rsidRDefault="00B15CD6" w:rsidP="00B15CD6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15CD6" w:rsidRDefault="00B15CD6" w:rsidP="00B15CD6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CE16C9" w:rsidRDefault="00CE16C9" w:rsidP="00B15CD6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CE16C9" w:rsidRPr="00B15CD6" w:rsidRDefault="00CE16C9" w:rsidP="00B15CD6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15CD6" w:rsidRPr="00B15CD6" w:rsidRDefault="00B15CD6" w:rsidP="00B15CD6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15CD6" w:rsidRPr="00B15CD6" w:rsidRDefault="00B15CD6" w:rsidP="00B15CD6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15CD6" w:rsidRDefault="00B15CD6" w:rsidP="00B15CD6">
      <w:pPr>
        <w:tabs>
          <w:tab w:val="left" w:pos="6435"/>
        </w:tabs>
        <w:jc w:val="right"/>
        <w:rPr>
          <w:sz w:val="20"/>
          <w:szCs w:val="20"/>
        </w:rPr>
      </w:pPr>
      <w:r w:rsidRPr="00B15CD6">
        <w:tab/>
      </w:r>
      <w:r>
        <w:rPr>
          <w:sz w:val="20"/>
          <w:szCs w:val="20"/>
        </w:rPr>
        <w:t>Приложение №2</w:t>
      </w:r>
    </w:p>
    <w:p w:rsidR="00B15CD6" w:rsidRDefault="00B15CD6" w:rsidP="00B15CD6">
      <w:pPr>
        <w:tabs>
          <w:tab w:val="left" w:pos="6435"/>
        </w:tabs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постановлению </w:t>
      </w:r>
    </w:p>
    <w:p w:rsidR="00B15CD6" w:rsidRDefault="00B15CD6" w:rsidP="00B15CD6">
      <w:pPr>
        <w:tabs>
          <w:tab w:val="left" w:pos="6435"/>
        </w:tabs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территориальной избирательной </w:t>
      </w:r>
    </w:p>
    <w:p w:rsidR="00B15CD6" w:rsidRDefault="00B15CD6" w:rsidP="00B15CD6">
      <w:pPr>
        <w:tabs>
          <w:tab w:val="left" w:pos="6435"/>
        </w:tabs>
        <w:jc w:val="right"/>
        <w:rPr>
          <w:sz w:val="20"/>
          <w:szCs w:val="20"/>
        </w:rPr>
      </w:pPr>
      <w:r>
        <w:rPr>
          <w:sz w:val="20"/>
          <w:szCs w:val="20"/>
        </w:rPr>
        <w:t>комиссии от 23 июля 2011 года №43-16</w:t>
      </w:r>
    </w:p>
    <w:p w:rsidR="00B15CD6" w:rsidRDefault="00B15CD6" w:rsidP="00B15CD6">
      <w:pPr>
        <w:rPr>
          <w:sz w:val="20"/>
          <w:szCs w:val="20"/>
        </w:rPr>
      </w:pPr>
    </w:p>
    <w:p w:rsidR="00B15CD6" w:rsidRPr="00B15CD6" w:rsidRDefault="00B15CD6" w:rsidP="00B15CD6">
      <w:pPr>
        <w:spacing w:after="120"/>
        <w:jc w:val="right"/>
      </w:pPr>
      <w:r w:rsidRPr="00B15CD6">
        <w:tab/>
      </w:r>
      <w:r w:rsidRPr="00B15CD6">
        <w:tab/>
      </w:r>
      <w:r w:rsidRPr="00B15CD6">
        <w:tab/>
      </w:r>
    </w:p>
    <w:p w:rsidR="00B15CD6" w:rsidRPr="00B15CD6" w:rsidRDefault="00B15CD6" w:rsidP="00B15CD6">
      <w:pPr>
        <w:spacing w:after="120"/>
        <w:jc w:val="right"/>
      </w:pPr>
      <w:r w:rsidRPr="00B15CD6">
        <w:tab/>
      </w:r>
      <w:r w:rsidRPr="00B15CD6">
        <w:tab/>
      </w:r>
      <w:r w:rsidRPr="00B15CD6">
        <w:tab/>
      </w:r>
    </w:p>
    <w:p w:rsidR="00B15CD6" w:rsidRPr="00B15CD6" w:rsidRDefault="00B15CD6" w:rsidP="00B15CD6">
      <w:pPr>
        <w:jc w:val="center"/>
        <w:rPr>
          <w:sz w:val="26"/>
          <w:szCs w:val="20"/>
        </w:rPr>
      </w:pPr>
    </w:p>
    <w:p w:rsidR="00B15CD6" w:rsidRPr="00B15CD6" w:rsidRDefault="00B15CD6" w:rsidP="00B15CD6">
      <w:pPr>
        <w:jc w:val="center"/>
        <w:rPr>
          <w:sz w:val="26"/>
          <w:szCs w:val="20"/>
        </w:rPr>
      </w:pPr>
    </w:p>
    <w:p w:rsidR="00B15CD6" w:rsidRPr="00B15CD6" w:rsidRDefault="00B15CD6" w:rsidP="00B15CD6">
      <w:pPr>
        <w:jc w:val="center"/>
        <w:rPr>
          <w:sz w:val="26"/>
          <w:szCs w:val="20"/>
        </w:rPr>
      </w:pPr>
      <w:r w:rsidRPr="00B15CD6">
        <w:rPr>
          <w:sz w:val="26"/>
          <w:szCs w:val="20"/>
        </w:rPr>
        <w:t xml:space="preserve">Протокол </w:t>
      </w:r>
    </w:p>
    <w:p w:rsidR="00B15CD6" w:rsidRPr="00B15CD6" w:rsidRDefault="00B15CD6" w:rsidP="00B15CD6">
      <w:pPr>
        <w:jc w:val="center"/>
        <w:rPr>
          <w:sz w:val="26"/>
          <w:szCs w:val="20"/>
        </w:rPr>
      </w:pPr>
      <w:r w:rsidRPr="00B15CD6">
        <w:rPr>
          <w:sz w:val="26"/>
          <w:szCs w:val="20"/>
        </w:rPr>
        <w:t xml:space="preserve">об итогах сбора подписей избирателей </w:t>
      </w:r>
    </w:p>
    <w:p w:rsidR="00B15CD6" w:rsidRPr="00B15CD6" w:rsidRDefault="00B15CD6" w:rsidP="00B15CD6">
      <w:pPr>
        <w:jc w:val="center"/>
        <w:rPr>
          <w:sz w:val="26"/>
          <w:szCs w:val="20"/>
        </w:rPr>
      </w:pPr>
      <w:r w:rsidRPr="00B15CD6">
        <w:rPr>
          <w:sz w:val="26"/>
          <w:szCs w:val="20"/>
        </w:rPr>
        <w:t xml:space="preserve"> в поддержку выдвижения кандидата на должность главы</w:t>
      </w:r>
    </w:p>
    <w:p w:rsidR="00B15CD6" w:rsidRPr="00B15CD6" w:rsidRDefault="00B15CD6" w:rsidP="00B15CD6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B15CD6">
        <w:rPr>
          <w:sz w:val="28"/>
          <w:szCs w:val="28"/>
        </w:rPr>
        <w:t xml:space="preserve">_____________________________________________ </w:t>
      </w:r>
      <w:r w:rsidRPr="00B15CD6">
        <w:rPr>
          <w:sz w:val="26"/>
          <w:szCs w:val="26"/>
        </w:rPr>
        <w:t>Ростовской области</w:t>
      </w:r>
    </w:p>
    <w:p w:rsidR="00B15CD6" w:rsidRPr="00B15CD6" w:rsidRDefault="00B15CD6" w:rsidP="00B15CD6">
      <w:pPr>
        <w:autoSpaceDE w:val="0"/>
        <w:autoSpaceDN w:val="0"/>
        <w:adjustRightInd w:val="0"/>
        <w:rPr>
          <w:sz w:val="26"/>
          <w:szCs w:val="26"/>
        </w:rPr>
      </w:pPr>
      <w:r w:rsidRPr="00B15CD6">
        <w:rPr>
          <w:sz w:val="16"/>
          <w:szCs w:val="16"/>
        </w:rPr>
        <w:t xml:space="preserve">                 наименование городского округа, муниципального района, городского поселения,</w:t>
      </w:r>
    </w:p>
    <w:p w:rsidR="00B15CD6" w:rsidRPr="00B15CD6" w:rsidRDefault="00B15CD6" w:rsidP="00B15CD6">
      <w:pPr>
        <w:autoSpaceDE w:val="0"/>
        <w:autoSpaceDN w:val="0"/>
        <w:adjustRightInd w:val="0"/>
        <w:rPr>
          <w:sz w:val="16"/>
          <w:szCs w:val="16"/>
        </w:rPr>
      </w:pPr>
      <w:r w:rsidRPr="00B15CD6">
        <w:rPr>
          <w:sz w:val="16"/>
          <w:szCs w:val="16"/>
        </w:rPr>
        <w:t xml:space="preserve">                                                сельского поселения муниципального района</w:t>
      </w:r>
    </w:p>
    <w:p w:rsidR="00B15CD6" w:rsidRPr="00B15CD6" w:rsidRDefault="00B15CD6" w:rsidP="00B15CD6">
      <w:pPr>
        <w:autoSpaceDE w:val="0"/>
        <w:autoSpaceDN w:val="0"/>
        <w:adjustRightInd w:val="0"/>
        <w:rPr>
          <w:rFonts w:ascii="Courier New" w:hAnsi="Courier New" w:cs="Courier New"/>
          <w:sz w:val="26"/>
          <w:szCs w:val="20"/>
        </w:rPr>
      </w:pPr>
      <w:r w:rsidRPr="00B15CD6">
        <w:rPr>
          <w:rFonts w:ascii="Courier New" w:hAnsi="Courier New" w:cs="Courier New"/>
          <w:sz w:val="26"/>
          <w:szCs w:val="20"/>
        </w:rPr>
        <w:t>________________________________</w:t>
      </w:r>
      <w:r>
        <w:rPr>
          <w:rFonts w:ascii="Courier New" w:hAnsi="Courier New" w:cs="Courier New"/>
          <w:sz w:val="26"/>
          <w:szCs w:val="20"/>
        </w:rPr>
        <w:t>__________________________</w:t>
      </w:r>
    </w:p>
    <w:p w:rsidR="00B15CD6" w:rsidRPr="00B15CD6" w:rsidRDefault="00B15CD6" w:rsidP="00B15CD6">
      <w:pPr>
        <w:jc w:val="center"/>
        <w:rPr>
          <w:szCs w:val="20"/>
          <w:vertAlign w:val="superscript"/>
        </w:rPr>
      </w:pPr>
      <w:r w:rsidRPr="00B15CD6">
        <w:rPr>
          <w:szCs w:val="20"/>
          <w:vertAlign w:val="superscript"/>
        </w:rPr>
        <w:t>(фамилия, имя, отчество)</w:t>
      </w:r>
    </w:p>
    <w:p w:rsidR="00B15CD6" w:rsidRPr="00B15CD6" w:rsidRDefault="00B15CD6" w:rsidP="00B15CD6">
      <w:pPr>
        <w:jc w:val="center"/>
        <w:rPr>
          <w:szCs w:val="20"/>
          <w:vertAlign w:val="superscri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6"/>
        <w:gridCol w:w="2646"/>
        <w:gridCol w:w="3730"/>
        <w:gridCol w:w="2629"/>
      </w:tblGrid>
      <w:tr w:rsidR="00B15CD6" w:rsidRPr="00B15CD6" w:rsidTr="00943EC1">
        <w:tc>
          <w:tcPr>
            <w:tcW w:w="586" w:type="dxa"/>
          </w:tcPr>
          <w:p w:rsidR="00B15CD6" w:rsidRPr="00B15CD6" w:rsidRDefault="00B15CD6" w:rsidP="00B15CD6">
            <w:pPr>
              <w:jc w:val="center"/>
              <w:rPr>
                <w:b/>
                <w:bCs/>
                <w:szCs w:val="20"/>
              </w:rPr>
            </w:pPr>
            <w:r w:rsidRPr="00B15CD6">
              <w:rPr>
                <w:b/>
                <w:bCs/>
                <w:szCs w:val="20"/>
              </w:rPr>
              <w:t>№</w:t>
            </w:r>
          </w:p>
        </w:tc>
        <w:tc>
          <w:tcPr>
            <w:tcW w:w="2964" w:type="dxa"/>
          </w:tcPr>
          <w:p w:rsidR="00B15CD6" w:rsidRPr="00B15CD6" w:rsidRDefault="00B15CD6" w:rsidP="00B15CD6">
            <w:pPr>
              <w:jc w:val="center"/>
              <w:rPr>
                <w:b/>
                <w:bCs/>
                <w:szCs w:val="20"/>
              </w:rPr>
            </w:pPr>
            <w:r w:rsidRPr="00B15CD6">
              <w:rPr>
                <w:b/>
                <w:bCs/>
                <w:szCs w:val="20"/>
              </w:rPr>
              <w:t xml:space="preserve">Номер папки </w:t>
            </w:r>
          </w:p>
        </w:tc>
        <w:tc>
          <w:tcPr>
            <w:tcW w:w="4044" w:type="dxa"/>
          </w:tcPr>
          <w:p w:rsidR="00B15CD6" w:rsidRPr="00B15CD6" w:rsidRDefault="00B15CD6" w:rsidP="00B15CD6">
            <w:pPr>
              <w:jc w:val="center"/>
              <w:rPr>
                <w:b/>
                <w:bCs/>
                <w:szCs w:val="20"/>
              </w:rPr>
            </w:pPr>
            <w:r w:rsidRPr="00B15CD6">
              <w:rPr>
                <w:b/>
                <w:bCs/>
                <w:szCs w:val="20"/>
              </w:rPr>
              <w:t xml:space="preserve">Количество представляемых подписных листов </w:t>
            </w:r>
          </w:p>
        </w:tc>
        <w:tc>
          <w:tcPr>
            <w:tcW w:w="2739" w:type="dxa"/>
          </w:tcPr>
          <w:p w:rsidR="00B15CD6" w:rsidRPr="00B15CD6" w:rsidRDefault="00B15CD6" w:rsidP="00B15CD6">
            <w:pPr>
              <w:jc w:val="center"/>
              <w:rPr>
                <w:b/>
                <w:bCs/>
                <w:szCs w:val="20"/>
              </w:rPr>
            </w:pPr>
            <w:r w:rsidRPr="00B15CD6">
              <w:rPr>
                <w:b/>
                <w:bCs/>
                <w:szCs w:val="20"/>
              </w:rPr>
              <w:t xml:space="preserve">Количество </w:t>
            </w:r>
          </w:p>
          <w:p w:rsidR="00B15CD6" w:rsidRPr="00B15CD6" w:rsidRDefault="00B15CD6" w:rsidP="00B15CD6">
            <w:pPr>
              <w:jc w:val="center"/>
              <w:rPr>
                <w:b/>
                <w:bCs/>
                <w:szCs w:val="20"/>
              </w:rPr>
            </w:pPr>
            <w:r w:rsidRPr="00B15CD6">
              <w:rPr>
                <w:b/>
                <w:bCs/>
                <w:szCs w:val="20"/>
              </w:rPr>
              <w:t xml:space="preserve">представляемых подписей </w:t>
            </w:r>
          </w:p>
        </w:tc>
      </w:tr>
      <w:tr w:rsidR="00B15CD6" w:rsidRPr="00B15CD6" w:rsidTr="00943EC1">
        <w:tc>
          <w:tcPr>
            <w:tcW w:w="586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  <w:r w:rsidRPr="00B15CD6">
              <w:rPr>
                <w:szCs w:val="20"/>
                <w:vertAlign w:val="superscript"/>
              </w:rPr>
              <w:t>1.</w:t>
            </w:r>
          </w:p>
        </w:tc>
        <w:tc>
          <w:tcPr>
            <w:tcW w:w="296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  <w:r w:rsidRPr="00B15CD6">
              <w:rPr>
                <w:szCs w:val="20"/>
                <w:vertAlign w:val="superscript"/>
              </w:rPr>
              <w:t>2.</w:t>
            </w:r>
          </w:p>
        </w:tc>
        <w:tc>
          <w:tcPr>
            <w:tcW w:w="404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  <w:r w:rsidRPr="00B15CD6">
              <w:rPr>
                <w:szCs w:val="20"/>
                <w:vertAlign w:val="superscript"/>
              </w:rPr>
              <w:t>3.</w:t>
            </w:r>
          </w:p>
        </w:tc>
        <w:tc>
          <w:tcPr>
            <w:tcW w:w="2739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  <w:r w:rsidRPr="00B15CD6">
              <w:rPr>
                <w:szCs w:val="20"/>
                <w:vertAlign w:val="superscript"/>
              </w:rPr>
              <w:t>4.</w:t>
            </w:r>
          </w:p>
        </w:tc>
      </w:tr>
      <w:tr w:rsidR="00B15CD6" w:rsidRPr="00B15CD6" w:rsidTr="00943EC1">
        <w:tc>
          <w:tcPr>
            <w:tcW w:w="586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96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4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39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6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96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4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39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6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96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4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39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6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96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4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39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6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96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4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39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6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96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4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39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6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96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4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39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6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96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4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39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6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96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4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39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6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96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4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39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6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96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4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39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c>
          <w:tcPr>
            <w:tcW w:w="586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96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4044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  <w:tc>
          <w:tcPr>
            <w:tcW w:w="2739" w:type="dxa"/>
          </w:tcPr>
          <w:p w:rsidR="00B15CD6" w:rsidRPr="00B15CD6" w:rsidRDefault="00B15CD6" w:rsidP="00B15CD6">
            <w:pPr>
              <w:jc w:val="center"/>
              <w:rPr>
                <w:szCs w:val="20"/>
                <w:vertAlign w:val="superscript"/>
              </w:rPr>
            </w:pPr>
          </w:p>
        </w:tc>
      </w:tr>
      <w:tr w:rsidR="00B15CD6" w:rsidRPr="00B15CD6" w:rsidTr="00943EC1">
        <w:trPr>
          <w:cantSplit/>
        </w:trPr>
        <w:tc>
          <w:tcPr>
            <w:tcW w:w="3550" w:type="dxa"/>
            <w:gridSpan w:val="2"/>
          </w:tcPr>
          <w:p w:rsidR="00B15CD6" w:rsidRPr="00B15CD6" w:rsidRDefault="00B15CD6" w:rsidP="00B15CD6">
            <w:pPr>
              <w:jc w:val="right"/>
              <w:rPr>
                <w:sz w:val="28"/>
                <w:szCs w:val="20"/>
              </w:rPr>
            </w:pPr>
            <w:r w:rsidRPr="00B15CD6">
              <w:rPr>
                <w:sz w:val="28"/>
                <w:szCs w:val="20"/>
              </w:rPr>
              <w:t>Итого:</w:t>
            </w:r>
          </w:p>
        </w:tc>
        <w:tc>
          <w:tcPr>
            <w:tcW w:w="4044" w:type="dxa"/>
          </w:tcPr>
          <w:p w:rsidR="00B15CD6" w:rsidRPr="00B15CD6" w:rsidRDefault="00B15CD6" w:rsidP="00B15CD6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2739" w:type="dxa"/>
          </w:tcPr>
          <w:p w:rsidR="00B15CD6" w:rsidRPr="00B15CD6" w:rsidRDefault="00B15CD6" w:rsidP="00B15CD6">
            <w:pPr>
              <w:jc w:val="center"/>
              <w:rPr>
                <w:sz w:val="28"/>
                <w:szCs w:val="20"/>
              </w:rPr>
            </w:pPr>
          </w:p>
        </w:tc>
      </w:tr>
    </w:tbl>
    <w:p w:rsidR="00B15CD6" w:rsidRPr="00B15CD6" w:rsidRDefault="00B15CD6" w:rsidP="00B15CD6">
      <w:pPr>
        <w:jc w:val="center"/>
        <w:rPr>
          <w:szCs w:val="20"/>
          <w:vertAlign w:val="superscript"/>
        </w:rPr>
      </w:pPr>
    </w:p>
    <w:p w:rsidR="00B15CD6" w:rsidRPr="00B15CD6" w:rsidRDefault="00B15CD6" w:rsidP="00B15CD6">
      <w:pPr>
        <w:jc w:val="center"/>
        <w:rPr>
          <w:szCs w:val="20"/>
          <w:vertAlign w:val="superscript"/>
        </w:rPr>
      </w:pPr>
    </w:p>
    <w:p w:rsidR="00B15CD6" w:rsidRPr="00B15CD6" w:rsidRDefault="00B15CD6" w:rsidP="00B15CD6">
      <w:pPr>
        <w:rPr>
          <w:szCs w:val="20"/>
        </w:rPr>
      </w:pPr>
      <w:r w:rsidRPr="00B15CD6">
        <w:rPr>
          <w:szCs w:val="20"/>
        </w:rPr>
        <w:t xml:space="preserve">Кандидат </w:t>
      </w:r>
    </w:p>
    <w:p w:rsidR="00B15CD6" w:rsidRPr="00B15CD6" w:rsidRDefault="00B15CD6" w:rsidP="00B15CD6">
      <w:pPr>
        <w:rPr>
          <w:szCs w:val="20"/>
        </w:rPr>
      </w:pPr>
      <w:r w:rsidRPr="00B15CD6">
        <w:rPr>
          <w:szCs w:val="20"/>
        </w:rPr>
        <w:t>(Уполномоченный представитель</w:t>
      </w:r>
    </w:p>
    <w:p w:rsidR="00B15CD6" w:rsidRPr="00B15CD6" w:rsidRDefault="00B15CD6" w:rsidP="00B15CD6">
      <w:pPr>
        <w:rPr>
          <w:szCs w:val="20"/>
        </w:rPr>
      </w:pPr>
      <w:r w:rsidRPr="00B15CD6">
        <w:rPr>
          <w:szCs w:val="20"/>
        </w:rPr>
        <w:t>избирательного объединения)</w:t>
      </w:r>
    </w:p>
    <w:p w:rsidR="00B15CD6" w:rsidRPr="00B15CD6" w:rsidRDefault="00B15CD6" w:rsidP="00B15CD6">
      <w:pPr>
        <w:rPr>
          <w:sz w:val="20"/>
          <w:szCs w:val="20"/>
        </w:rPr>
      </w:pPr>
      <w:r w:rsidRPr="00B15CD6">
        <w:rPr>
          <w:szCs w:val="20"/>
        </w:rPr>
        <w:t xml:space="preserve"> </w:t>
      </w:r>
      <w:r w:rsidRPr="00B15CD6">
        <w:rPr>
          <w:sz w:val="20"/>
          <w:szCs w:val="20"/>
        </w:rPr>
        <w:t xml:space="preserve">  </w:t>
      </w:r>
    </w:p>
    <w:p w:rsidR="00B15CD6" w:rsidRPr="00B15CD6" w:rsidRDefault="00B15CD6" w:rsidP="00B15CD6">
      <w:pPr>
        <w:rPr>
          <w:sz w:val="20"/>
          <w:szCs w:val="20"/>
        </w:rPr>
      </w:pPr>
    </w:p>
    <w:p w:rsidR="00B15CD6" w:rsidRPr="00B15CD6" w:rsidRDefault="00B15CD6" w:rsidP="00B15CD6">
      <w:pPr>
        <w:rPr>
          <w:sz w:val="26"/>
          <w:szCs w:val="20"/>
        </w:rPr>
      </w:pPr>
      <w:r w:rsidRPr="00B15CD6">
        <w:rPr>
          <w:sz w:val="20"/>
          <w:szCs w:val="20"/>
        </w:rPr>
        <w:t xml:space="preserve">                  </w:t>
      </w:r>
      <w:r w:rsidRPr="00B15CD6">
        <w:rPr>
          <w:sz w:val="26"/>
          <w:szCs w:val="20"/>
        </w:rPr>
        <w:t xml:space="preserve">________________    _________________      _______________________________ </w:t>
      </w:r>
    </w:p>
    <w:p w:rsidR="00B15CD6" w:rsidRPr="00B15CD6" w:rsidRDefault="00B15CD6" w:rsidP="00B15CD6">
      <w:pPr>
        <w:autoSpaceDE w:val="0"/>
        <w:autoSpaceDN w:val="0"/>
        <w:adjustRightInd w:val="0"/>
        <w:ind w:left="1200"/>
        <w:jc w:val="both"/>
        <w:rPr>
          <w:sz w:val="16"/>
          <w:szCs w:val="16"/>
        </w:rPr>
      </w:pPr>
      <w:r w:rsidRPr="00B15CD6">
        <w:rPr>
          <w:sz w:val="16"/>
          <w:szCs w:val="16"/>
        </w:rPr>
        <w:t xml:space="preserve">   число, месяц, год                                  подпись                                                       фамилия, имя, отчество  кандидата</w:t>
      </w:r>
    </w:p>
    <w:p w:rsidR="00B15CD6" w:rsidRPr="00B15CD6" w:rsidRDefault="00B15CD6" w:rsidP="00B15CD6">
      <w:pPr>
        <w:jc w:val="both"/>
        <w:rPr>
          <w:sz w:val="20"/>
          <w:szCs w:val="20"/>
        </w:rPr>
      </w:pPr>
    </w:p>
    <w:p w:rsidR="00B15CD6" w:rsidRPr="00B15CD6" w:rsidRDefault="00B15CD6" w:rsidP="00B15CD6">
      <w:pPr>
        <w:spacing w:line="360" w:lineRule="auto"/>
        <w:ind w:firstLine="709"/>
        <w:rPr>
          <w:sz w:val="20"/>
          <w:szCs w:val="28"/>
        </w:rPr>
      </w:pPr>
    </w:p>
    <w:p w:rsidR="00B15CD6" w:rsidRPr="00B15CD6" w:rsidRDefault="00B15CD6" w:rsidP="00B15CD6">
      <w:pPr>
        <w:spacing w:line="360" w:lineRule="auto"/>
        <w:ind w:firstLine="709"/>
        <w:rPr>
          <w:sz w:val="20"/>
          <w:szCs w:val="28"/>
        </w:rPr>
      </w:pPr>
    </w:p>
    <w:p w:rsidR="00B15CD6" w:rsidRPr="00B15CD6" w:rsidRDefault="00B15CD6" w:rsidP="00B15CD6">
      <w:pPr>
        <w:spacing w:line="360" w:lineRule="auto"/>
        <w:ind w:firstLine="709"/>
        <w:rPr>
          <w:sz w:val="20"/>
          <w:szCs w:val="28"/>
        </w:rPr>
      </w:pPr>
    </w:p>
    <w:p w:rsidR="00B15CD6" w:rsidRPr="00B15CD6" w:rsidRDefault="00B15CD6" w:rsidP="00B15CD6"/>
    <w:p w:rsidR="00B15CD6" w:rsidRPr="00B15CD6" w:rsidRDefault="00B15CD6" w:rsidP="00B15CD6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04425C" w:rsidRDefault="0004425C"/>
    <w:sectPr w:rsidR="0004425C" w:rsidSect="00CE16C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C34"/>
    <w:rsid w:val="0004425C"/>
    <w:rsid w:val="00113CC1"/>
    <w:rsid w:val="00685C34"/>
    <w:rsid w:val="00AE5857"/>
    <w:rsid w:val="00B15CD6"/>
    <w:rsid w:val="00C91B76"/>
    <w:rsid w:val="00CE16C9"/>
    <w:rsid w:val="00E41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5C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5C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5C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5C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8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2012-07-17T11:14:00Z</cp:lastPrinted>
  <dcterms:created xsi:type="dcterms:W3CDTF">2017-02-14T10:21:00Z</dcterms:created>
  <dcterms:modified xsi:type="dcterms:W3CDTF">2017-02-14T10:21:00Z</dcterms:modified>
</cp:coreProperties>
</file>