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КУЙБЫШЕВСКОГО РАЙОНА РОСТОВСКОЙ ОБЛАСТИ</w:t>
      </w:r>
    </w:p>
    <w:p w:rsidR="007C63AE" w:rsidRDefault="007C63AE" w:rsidP="007C63A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63AE" w:rsidRDefault="007C63AE" w:rsidP="007C63A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63AE" w:rsidRPr="00107599" w:rsidRDefault="00107599" w:rsidP="007C63AE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25 августа</w:t>
      </w:r>
      <w:r w:rsidR="007C63AE">
        <w:rPr>
          <w:rFonts w:ascii="Times New Roman" w:hAnsi="Times New Roman"/>
          <w:sz w:val="28"/>
          <w:szCs w:val="28"/>
        </w:rPr>
        <w:t xml:space="preserve"> </w:t>
      </w:r>
      <w:r w:rsidR="007C63AE" w:rsidRPr="00107599">
        <w:rPr>
          <w:rFonts w:ascii="Times New Roman" w:hAnsi="Times New Roman"/>
          <w:b/>
          <w:sz w:val="28"/>
          <w:szCs w:val="28"/>
        </w:rPr>
        <w:t>2021г.                                                                           № 2</w:t>
      </w:r>
      <w:r w:rsidR="00E348E0">
        <w:rPr>
          <w:rFonts w:ascii="Times New Roman" w:hAnsi="Times New Roman"/>
          <w:b/>
          <w:sz w:val="28"/>
          <w:szCs w:val="28"/>
        </w:rPr>
        <w:t>0</w:t>
      </w:r>
      <w:bookmarkStart w:id="0" w:name="_GoBack"/>
      <w:bookmarkEnd w:id="0"/>
      <w:r w:rsidR="007C63AE" w:rsidRPr="00107599">
        <w:rPr>
          <w:rFonts w:ascii="Times New Roman" w:hAnsi="Times New Roman"/>
          <w:b/>
          <w:sz w:val="28"/>
          <w:szCs w:val="28"/>
        </w:rPr>
        <w:t>-1</w:t>
      </w:r>
    </w:p>
    <w:p w:rsidR="007C63AE" w:rsidRDefault="007C63AE" w:rsidP="007C63AE">
      <w:pPr>
        <w:ind w:right="-185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с</w:t>
      </w:r>
      <w:proofErr w:type="gramStart"/>
      <w:r>
        <w:rPr>
          <w:rFonts w:eastAsia="Calibri"/>
          <w:lang w:eastAsia="en-US"/>
        </w:rPr>
        <w:t>.К</w:t>
      </w:r>
      <w:proofErr w:type="gramEnd"/>
      <w:r>
        <w:rPr>
          <w:rFonts w:eastAsia="Calibri"/>
          <w:lang w:eastAsia="en-US"/>
        </w:rPr>
        <w:t>уйбышево</w:t>
      </w:r>
      <w:proofErr w:type="spellEnd"/>
    </w:p>
    <w:p w:rsidR="007C63AE" w:rsidRDefault="007C63AE" w:rsidP="007C63AE">
      <w:pPr>
        <w:ind w:right="-185"/>
      </w:pPr>
    </w:p>
    <w:p w:rsidR="007C63AE" w:rsidRDefault="007C63AE" w:rsidP="007C63A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>
        <w:rPr>
          <w:b/>
          <w:bCs/>
        </w:rPr>
        <w:t xml:space="preserve">О дополнительном зачислении </w:t>
      </w:r>
      <w:r>
        <w:rPr>
          <w:b/>
          <w:bCs/>
        </w:rPr>
        <w:br/>
        <w:t xml:space="preserve">в резерв составов участковых комиссий </w:t>
      </w:r>
      <w:r>
        <w:rPr>
          <w:b/>
        </w:rPr>
        <w:t>на территории Куйбышевского района Ростовской области</w:t>
      </w:r>
    </w:p>
    <w:p w:rsidR="007C63AE" w:rsidRDefault="007C63AE" w:rsidP="007C63A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7C63AE" w:rsidRDefault="007C63AE" w:rsidP="007C63AE">
      <w:pPr>
        <w:jc w:val="both"/>
        <w:rPr>
          <w:b/>
          <w:bCs/>
          <w:sz w:val="24"/>
        </w:rPr>
      </w:pPr>
    </w:p>
    <w:p w:rsidR="007C63AE" w:rsidRDefault="007C63AE" w:rsidP="007C63AE">
      <w:pPr>
        <w:ind w:firstLine="851"/>
        <w:jc w:val="both"/>
      </w:pPr>
      <w:proofErr w:type="gramStart"/>
      <w:r>
        <w:t>На основании пункта 9 статьи 26, пункта 5</w:t>
      </w:r>
      <w:r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t xml:space="preserve">, постановления Избирательной комиссии Ростовской области от 24.05.2018 </w:t>
      </w:r>
      <w: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7C63AE" w:rsidRDefault="007C63AE" w:rsidP="007C63AE">
      <w:pPr>
        <w:jc w:val="both"/>
      </w:pPr>
    </w:p>
    <w:p w:rsidR="007C63AE" w:rsidRDefault="007C63AE" w:rsidP="007C63AE">
      <w:r>
        <w:t>Территориальная избирательная комиссия Куйбышевского района Ростовской области</w:t>
      </w:r>
      <w:r>
        <w:rPr>
          <w:b/>
        </w:rPr>
        <w:t xml:space="preserve"> </w:t>
      </w:r>
      <w:r>
        <w:t>ПОСТАНОВЛЯЕТ:</w:t>
      </w:r>
    </w:p>
    <w:p w:rsidR="007C63AE" w:rsidRDefault="007C63AE" w:rsidP="007C63AE"/>
    <w:p w:rsidR="007C63AE" w:rsidRDefault="007C63AE" w:rsidP="007C63AE">
      <w:pPr>
        <w:spacing w:line="360" w:lineRule="auto"/>
        <w:ind w:firstLine="851"/>
        <w:jc w:val="both"/>
      </w:pPr>
      <w:r>
        <w:t>1. Зачислить в резерв составов участковых комиссий избирательных участков, образованных на территории Куйбышевского района Ростовской области, лиц согласно приложению № 1</w:t>
      </w:r>
    </w:p>
    <w:p w:rsidR="007C63AE" w:rsidRDefault="007C63AE" w:rsidP="007C63AE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C63AE" w:rsidRDefault="007C63AE" w:rsidP="007C63AE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7C63AE" w:rsidRDefault="007C63AE" w:rsidP="007C63AE">
      <w:pPr>
        <w:pStyle w:val="a4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Есину Ирину Николаевну.</w:t>
      </w:r>
    </w:p>
    <w:p w:rsidR="007C63AE" w:rsidRDefault="007C63AE" w:rsidP="00657783">
      <w:pPr>
        <w:spacing w:line="360" w:lineRule="auto"/>
        <w:jc w:val="both"/>
      </w:pPr>
    </w:p>
    <w:p w:rsidR="007C63AE" w:rsidRDefault="007C63AE" w:rsidP="007C63AE">
      <w:pPr>
        <w:jc w:val="both"/>
        <w:rPr>
          <w:bCs/>
        </w:rPr>
      </w:pPr>
    </w:p>
    <w:p w:rsidR="007C63AE" w:rsidRDefault="007C63AE" w:rsidP="007C63AE">
      <w:pPr>
        <w:tabs>
          <w:tab w:val="left" w:pos="5257"/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proofErr w:type="spellStart"/>
      <w:r>
        <w:t>М.А.Гречко</w:t>
      </w:r>
      <w:proofErr w:type="spellEnd"/>
      <w:r>
        <w:tab/>
      </w:r>
      <w:r>
        <w:tab/>
      </w:r>
    </w:p>
    <w:p w:rsidR="007C63AE" w:rsidRDefault="007C63AE" w:rsidP="007C63AE">
      <w:pPr>
        <w:spacing w:line="360" w:lineRule="auto"/>
        <w:jc w:val="left"/>
      </w:pPr>
    </w:p>
    <w:p w:rsidR="007C63AE" w:rsidRDefault="007C63AE" w:rsidP="007C63AE">
      <w:pPr>
        <w:tabs>
          <w:tab w:val="left" w:pos="5325"/>
          <w:tab w:val="left" w:pos="7088"/>
        </w:tabs>
        <w:spacing w:line="360" w:lineRule="auto"/>
        <w:jc w:val="left"/>
      </w:pPr>
      <w:r>
        <w:t xml:space="preserve">Секретарь комиссии </w:t>
      </w:r>
      <w:r>
        <w:tab/>
      </w:r>
      <w:proofErr w:type="spellStart"/>
      <w:r>
        <w:t>И.Н.Есина</w:t>
      </w:r>
      <w:proofErr w:type="spellEnd"/>
      <w:r>
        <w:tab/>
      </w:r>
    </w:p>
    <w:p w:rsidR="007C63AE" w:rsidRDefault="007C63AE" w:rsidP="007C63AE">
      <w:pPr>
        <w:jc w:val="left"/>
        <w:sectPr w:rsidR="007C63AE">
          <w:pgSz w:w="11906" w:h="16838"/>
          <w:pgMar w:top="993" w:right="850" w:bottom="426" w:left="1701" w:header="708" w:footer="708" w:gutter="0"/>
          <w:cols w:space="720"/>
        </w:sectPr>
      </w:pPr>
    </w:p>
    <w:p w:rsidR="007C63AE" w:rsidRDefault="007C63AE" w:rsidP="007C63AE">
      <w:pPr>
        <w:pStyle w:val="ConsPlusNormal"/>
        <w:ind w:left="4962" w:right="-234"/>
        <w:jc w:val="center"/>
      </w:pPr>
      <w:r>
        <w:lastRenderedPageBreak/>
        <w:t xml:space="preserve">Приложение </w:t>
      </w:r>
    </w:p>
    <w:p w:rsidR="007C63AE" w:rsidRDefault="007C63AE" w:rsidP="007C63AE">
      <w:pPr>
        <w:pStyle w:val="ConsPlusNormal"/>
        <w:ind w:left="4962" w:right="-234"/>
        <w:jc w:val="center"/>
      </w:pPr>
      <w:r>
        <w:t xml:space="preserve">к постановлению </w:t>
      </w:r>
      <w:proofErr w:type="gramStart"/>
      <w:r>
        <w:t>Территориальной</w:t>
      </w:r>
      <w:proofErr w:type="gramEnd"/>
      <w:r>
        <w:t xml:space="preserve"> </w:t>
      </w:r>
    </w:p>
    <w:p w:rsidR="007C63AE" w:rsidRDefault="007C63AE" w:rsidP="007C63AE">
      <w:pPr>
        <w:pStyle w:val="ConsPlusNormal"/>
        <w:ind w:left="4962" w:right="-234"/>
        <w:jc w:val="center"/>
      </w:pPr>
      <w:r>
        <w:t>избирательной комиссии</w:t>
      </w:r>
    </w:p>
    <w:p w:rsidR="007C63AE" w:rsidRDefault="007C63AE" w:rsidP="007C63AE">
      <w:pPr>
        <w:pStyle w:val="ConsPlusNormal"/>
        <w:ind w:left="4962" w:right="-234"/>
        <w:jc w:val="center"/>
      </w:pPr>
      <w:r>
        <w:t>Куйбышевского района Ростовской области</w:t>
      </w:r>
    </w:p>
    <w:p w:rsidR="007C63AE" w:rsidRDefault="00503119" w:rsidP="007C63AE">
      <w:pPr>
        <w:pStyle w:val="ConsPlusNormal"/>
        <w:ind w:left="4962"/>
        <w:jc w:val="center"/>
      </w:pPr>
      <w:r>
        <w:t>о</w:t>
      </w:r>
      <w:r w:rsidR="007C63AE">
        <w:t>т</w:t>
      </w:r>
      <w:r>
        <w:t xml:space="preserve"> </w:t>
      </w:r>
      <w:r w:rsidR="00E348E0">
        <w:t>25 августа</w:t>
      </w:r>
      <w:r w:rsidR="007C63AE">
        <w:t xml:space="preserve"> 2021 года № 2</w:t>
      </w:r>
      <w:r w:rsidR="00E348E0">
        <w:t>0</w:t>
      </w:r>
      <w:r w:rsidR="007C63AE">
        <w:t>-1</w:t>
      </w:r>
    </w:p>
    <w:p w:rsidR="007C63AE" w:rsidRDefault="007C63AE" w:rsidP="007C63AE">
      <w:pPr>
        <w:pStyle w:val="ConsPlusNormal"/>
        <w:ind w:left="4253"/>
        <w:jc w:val="both"/>
        <w:rPr>
          <w:sz w:val="28"/>
          <w:szCs w:val="28"/>
        </w:rPr>
      </w:pPr>
    </w:p>
    <w:p w:rsidR="007C63AE" w:rsidRDefault="007C63AE" w:rsidP="007C6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составов участковых комиссий Территориальной избирательной комиссии Куйбышевского района Ростовской области</w:t>
      </w:r>
      <w:proofErr w:type="gramEnd"/>
    </w:p>
    <w:p w:rsidR="007C63AE" w:rsidRDefault="007C63AE" w:rsidP="007C63AE">
      <w:pPr>
        <w:pStyle w:val="ConsPlusNonformat"/>
        <w:jc w:val="center"/>
        <w:rPr>
          <w:sz w:val="28"/>
          <w:szCs w:val="28"/>
        </w:rPr>
      </w:pPr>
    </w:p>
    <w:tbl>
      <w:tblPr>
        <w:tblW w:w="973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4"/>
        <w:gridCol w:w="2148"/>
        <w:gridCol w:w="4008"/>
        <w:gridCol w:w="3005"/>
      </w:tblGrid>
      <w:tr w:rsidR="007C63AE" w:rsidTr="007C63AE">
        <w:trPr>
          <w:trHeight w:val="1163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Кем </w:t>
            </w:r>
            <w:proofErr w:type="gramStart"/>
            <w:r>
              <w:rPr>
                <w:sz w:val="28"/>
                <w:szCs w:val="28"/>
                <w:lang w:eastAsia="en-US"/>
              </w:rPr>
              <w:t>предложен</w:t>
            </w:r>
            <w:proofErr w:type="gram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7C63AE" w:rsidTr="007C63AE">
        <w:trPr>
          <w:trHeight w:val="59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Горбаткина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Наталья Ивановна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7C63AE">
        <w:trPr>
          <w:trHeight w:val="86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Грузнов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Ильич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7C63AE">
        <w:trPr>
          <w:trHeight w:val="11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Есина Ольга Александровна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7C63AE">
        <w:trPr>
          <w:trHeight w:val="11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Короткая Наталья Владимировна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7C63AE">
        <w:trPr>
          <w:trHeight w:val="1163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Ласавская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Викторовна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107599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7C63AE" w:rsidTr="00E348E0">
        <w:trPr>
          <w:trHeight w:val="111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Майко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Лукиянова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Марина Валентиновна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AE" w:rsidRDefault="007C63AE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8E0" w:rsidRDefault="007C63A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  <w:p w:rsidR="00E348E0" w:rsidRPr="00E348E0" w:rsidRDefault="00E348E0" w:rsidP="00E348E0">
            <w:pPr>
              <w:rPr>
                <w:lang w:eastAsia="en-US"/>
              </w:rPr>
            </w:pPr>
          </w:p>
          <w:p w:rsidR="007C63AE" w:rsidRPr="00E348E0" w:rsidRDefault="007C63AE" w:rsidP="00E348E0">
            <w:pPr>
              <w:tabs>
                <w:tab w:val="left" w:pos="1960"/>
              </w:tabs>
              <w:jc w:val="left"/>
              <w:rPr>
                <w:lang w:eastAsia="en-US"/>
              </w:rPr>
            </w:pPr>
          </w:p>
        </w:tc>
      </w:tr>
      <w:tr w:rsidR="007C63AE" w:rsidTr="007C63AE">
        <w:trPr>
          <w:trHeight w:val="5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7C63AE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107599" w:rsidP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Лукашова Татьяна </w:t>
            </w:r>
            <w:r>
              <w:rPr>
                <w:sz w:val="28"/>
                <w:szCs w:val="28"/>
                <w:lang w:eastAsia="en-US"/>
              </w:rPr>
              <w:lastRenderedPageBreak/>
              <w:t>Владимировна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E348E0" w:rsidP="00E348E0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lastRenderedPageBreak/>
              <w:t xml:space="preserve">Региональное отделение в Ростовской области </w:t>
            </w:r>
            <w:r>
              <w:rPr>
                <w:u w:val="single"/>
                <w:lang w:eastAsia="en-US"/>
              </w:rPr>
              <w:lastRenderedPageBreak/>
              <w:t>Политической партии «Гражданская платформа»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AE" w:rsidRDefault="00E348E0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-</w:t>
            </w:r>
          </w:p>
        </w:tc>
      </w:tr>
      <w:tr w:rsidR="00107599" w:rsidTr="007C63AE">
        <w:trPr>
          <w:trHeight w:val="5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107599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107599" w:rsidP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Ветрук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Ксения Александровна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07599" w:rsidTr="007C63AE">
        <w:trPr>
          <w:trHeight w:val="5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107599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107599" w:rsidP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Майле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Станиславович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07599" w:rsidTr="007C63AE">
        <w:trPr>
          <w:trHeight w:val="5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107599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107599" w:rsidP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Романчук Лариса Витальевна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107599" w:rsidTr="007C63AE">
        <w:trPr>
          <w:trHeight w:val="5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107599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 w:rsidP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Рычко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Пётр Яковлевич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99" w:rsidRDefault="00E348E0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348E0" w:rsidTr="007C63AE">
        <w:trPr>
          <w:trHeight w:val="5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 w:rsidP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Терещенко Сергей Викторович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348E0" w:rsidTr="007C63AE">
        <w:trPr>
          <w:trHeight w:val="57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 w:rsidP="00697792">
            <w:pPr>
              <w:pStyle w:val="ConsPlusNormal"/>
              <w:numPr>
                <w:ilvl w:val="0"/>
                <w:numId w:val="1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 w:rsidP="00107599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Усатенко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Наталья Владимировна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>
            <w:pPr>
              <w:spacing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Собрание избирателей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E0" w:rsidRDefault="00E348E0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</w:tbl>
    <w:p w:rsidR="007C63AE" w:rsidRDefault="007C63AE" w:rsidP="007C63AE">
      <w:pPr>
        <w:spacing w:after="200" w:line="276" w:lineRule="auto"/>
        <w:jc w:val="left"/>
      </w:pPr>
    </w:p>
    <w:p w:rsidR="0021029F" w:rsidRDefault="0021029F"/>
    <w:sectPr w:rsidR="00210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E00"/>
    <w:rsid w:val="00107599"/>
    <w:rsid w:val="0021029F"/>
    <w:rsid w:val="00436E00"/>
    <w:rsid w:val="00503119"/>
    <w:rsid w:val="00657783"/>
    <w:rsid w:val="006E3CF7"/>
    <w:rsid w:val="007C63AE"/>
    <w:rsid w:val="00E3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A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3A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4">
    <w:name w:val="Рабочий"/>
    <w:basedOn w:val="a"/>
    <w:rsid w:val="007C63AE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77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7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A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63A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C63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4">
    <w:name w:val="Рабочий"/>
    <w:basedOn w:val="a"/>
    <w:rsid w:val="007C63AE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77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7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9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cp:lastPrinted>2021-05-12T08:37:00Z</cp:lastPrinted>
  <dcterms:created xsi:type="dcterms:W3CDTF">2021-04-27T06:42:00Z</dcterms:created>
  <dcterms:modified xsi:type="dcterms:W3CDTF">2021-08-19T08:01:00Z</dcterms:modified>
</cp:coreProperties>
</file>