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3" w:rsidRDefault="00773173" w:rsidP="00773173">
      <w:pPr>
        <w:jc w:val="center"/>
        <w:rPr>
          <w:rFonts w:ascii="Calibri" w:hAnsi="Calibri"/>
        </w:rPr>
      </w:pPr>
      <w:bookmarkStart w:id="0" w:name="_GoBack"/>
      <w:bookmarkEnd w:id="0"/>
    </w:p>
    <w:p w:rsidR="00773173" w:rsidRDefault="00773173" w:rsidP="00773173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7656532" wp14:editId="17E80BDA">
            <wp:extent cx="561975" cy="571500"/>
            <wp:effectExtent l="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3" w:rsidRDefault="00773173" w:rsidP="00773173">
      <w:pPr>
        <w:jc w:val="center"/>
        <w:rPr>
          <w:rFonts w:ascii="AdverGothic" w:hAnsi="AdverGothic"/>
        </w:rPr>
      </w:pPr>
    </w:p>
    <w:p w:rsidR="00773173" w:rsidRDefault="00773173" w:rsidP="0077317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73173" w:rsidRDefault="00773173" w:rsidP="0077317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73173" w:rsidRDefault="00773173" w:rsidP="00773173">
      <w:pPr>
        <w:jc w:val="center"/>
        <w:rPr>
          <w:b/>
          <w:sz w:val="28"/>
          <w:szCs w:val="28"/>
        </w:rPr>
      </w:pPr>
    </w:p>
    <w:p w:rsidR="00773173" w:rsidRDefault="00773173" w:rsidP="00773173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73173" w:rsidRDefault="00773173" w:rsidP="00773173">
      <w:pPr>
        <w:jc w:val="center"/>
        <w:rPr>
          <w:b/>
          <w:spacing w:val="60"/>
          <w:sz w:val="28"/>
          <w:szCs w:val="28"/>
        </w:rPr>
      </w:pPr>
    </w:p>
    <w:p w:rsidR="00773173" w:rsidRDefault="00773173" w:rsidP="00773173">
      <w:pPr>
        <w:jc w:val="center"/>
        <w:rPr>
          <w:sz w:val="28"/>
          <w:szCs w:val="28"/>
        </w:rPr>
      </w:pPr>
    </w:p>
    <w:tbl>
      <w:tblPr>
        <w:tblW w:w="967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225"/>
        <w:gridCol w:w="3225"/>
        <w:gridCol w:w="3225"/>
      </w:tblGrid>
      <w:tr w:rsidR="00773173" w:rsidTr="00773173">
        <w:trPr>
          <w:trHeight w:val="401"/>
        </w:trPr>
        <w:tc>
          <w:tcPr>
            <w:tcW w:w="3227" w:type="dxa"/>
            <w:hideMark/>
          </w:tcPr>
          <w:p w:rsidR="00773173" w:rsidRDefault="0077317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04марта 2015 года.</w:t>
            </w:r>
          </w:p>
        </w:tc>
        <w:tc>
          <w:tcPr>
            <w:tcW w:w="3227" w:type="dxa"/>
          </w:tcPr>
          <w:p w:rsidR="00773173" w:rsidRDefault="0077317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27" w:type="dxa"/>
            <w:hideMark/>
          </w:tcPr>
          <w:p w:rsidR="00773173" w:rsidRDefault="0077317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106-2</w:t>
            </w:r>
          </w:p>
        </w:tc>
      </w:tr>
    </w:tbl>
    <w:p w:rsidR="00773173" w:rsidRDefault="00773173" w:rsidP="0077317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73173" w:rsidRDefault="00773173" w:rsidP="00773173">
      <w:pPr>
        <w:rPr>
          <w:sz w:val="28"/>
          <w:szCs w:val="28"/>
        </w:rPr>
      </w:pPr>
    </w:p>
    <w:p w:rsidR="00773173" w:rsidRDefault="00773173" w:rsidP="00773173">
      <w:pPr>
        <w:rPr>
          <w:sz w:val="28"/>
          <w:szCs w:val="28"/>
        </w:rPr>
      </w:pPr>
    </w:p>
    <w:p w:rsidR="00773173" w:rsidRDefault="00773173" w:rsidP="0077317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№1027</w:t>
      </w:r>
    </w:p>
    <w:p w:rsidR="00773173" w:rsidRDefault="00773173" w:rsidP="00773173">
      <w:pPr>
        <w:rPr>
          <w:sz w:val="28"/>
          <w:szCs w:val="28"/>
        </w:rPr>
      </w:pPr>
    </w:p>
    <w:p w:rsidR="00773173" w:rsidRDefault="00773173" w:rsidP="007731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со смертью члена участковой избирательной  комиссии №1028 с правом решающего голоса, руководствуясь п.8 ст.29 Федерального закона </w:t>
      </w:r>
    </w:p>
    <w:p w:rsidR="00773173" w:rsidRDefault="00773173" w:rsidP="00773173">
      <w:pPr>
        <w:rPr>
          <w:sz w:val="28"/>
          <w:szCs w:val="28"/>
        </w:rPr>
      </w:pPr>
    </w:p>
    <w:p w:rsidR="00773173" w:rsidRDefault="00773173" w:rsidP="0077317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73173" w:rsidRDefault="00773173" w:rsidP="0077317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3173" w:rsidRDefault="00773173" w:rsidP="00773173">
      <w:pPr>
        <w:rPr>
          <w:sz w:val="28"/>
          <w:szCs w:val="28"/>
        </w:rPr>
      </w:pPr>
    </w:p>
    <w:p w:rsidR="00773173" w:rsidRDefault="00773173" w:rsidP="0077317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Прекратить полномочия члена участковой избирательной комиссии с правом решающего голоса №1028 Мищенко Василия Сергеевича, в связи со смертью.</w:t>
      </w:r>
    </w:p>
    <w:p w:rsidR="00773173" w:rsidRDefault="00773173" w:rsidP="0077317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№1028.</w:t>
      </w:r>
    </w:p>
    <w:p w:rsidR="00773173" w:rsidRDefault="00773173" w:rsidP="0077317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773173" w:rsidRDefault="00773173" w:rsidP="00773173">
      <w:pPr>
        <w:jc w:val="both"/>
      </w:pPr>
    </w:p>
    <w:p w:rsidR="00773173" w:rsidRDefault="00773173" w:rsidP="00773173">
      <w:pPr>
        <w:ind w:firstLine="708"/>
        <w:rPr>
          <w:sz w:val="28"/>
          <w:szCs w:val="28"/>
        </w:rPr>
      </w:pPr>
    </w:p>
    <w:p w:rsidR="00773173" w:rsidRDefault="00773173" w:rsidP="00773173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773173" w:rsidRDefault="00773173" w:rsidP="00773173">
      <w:pPr>
        <w:tabs>
          <w:tab w:val="center" w:pos="5031"/>
        </w:tabs>
        <w:ind w:firstLine="708"/>
        <w:rPr>
          <w:sz w:val="28"/>
          <w:szCs w:val="28"/>
        </w:rPr>
      </w:pPr>
    </w:p>
    <w:p w:rsidR="00773173" w:rsidRDefault="00773173" w:rsidP="00773173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И.А.Власова</w:t>
      </w:r>
    </w:p>
    <w:p w:rsidR="00773173" w:rsidRDefault="00773173" w:rsidP="00773173">
      <w:pPr>
        <w:tabs>
          <w:tab w:val="center" w:pos="5031"/>
        </w:tabs>
        <w:ind w:firstLine="708"/>
        <w:rPr>
          <w:sz w:val="28"/>
          <w:szCs w:val="28"/>
        </w:rPr>
      </w:pPr>
    </w:p>
    <w:p w:rsidR="00773173" w:rsidRDefault="00773173" w:rsidP="00773173">
      <w:pPr>
        <w:tabs>
          <w:tab w:val="center" w:pos="5031"/>
        </w:tabs>
        <w:ind w:firstLine="708"/>
        <w:rPr>
          <w:sz w:val="28"/>
          <w:szCs w:val="28"/>
        </w:rPr>
      </w:pPr>
    </w:p>
    <w:p w:rsidR="00773173" w:rsidRDefault="00773173" w:rsidP="00773173">
      <w:pPr>
        <w:jc w:val="center"/>
        <w:rPr>
          <w:rFonts w:ascii="Calibri" w:hAnsi="Calibri"/>
        </w:rPr>
      </w:pPr>
    </w:p>
    <w:p w:rsidR="00773173" w:rsidRDefault="00773173" w:rsidP="00773173">
      <w:pPr>
        <w:jc w:val="center"/>
        <w:rPr>
          <w:rFonts w:ascii="Calibri" w:hAnsi="Calibri"/>
        </w:rPr>
      </w:pPr>
    </w:p>
    <w:p w:rsidR="00773173" w:rsidRDefault="00773173" w:rsidP="00773173">
      <w:pPr>
        <w:jc w:val="center"/>
        <w:rPr>
          <w:rFonts w:ascii="Calibri" w:hAnsi="Calibri"/>
        </w:rPr>
      </w:pPr>
    </w:p>
    <w:p w:rsidR="00773173" w:rsidRDefault="00773173" w:rsidP="00773173">
      <w:pPr>
        <w:jc w:val="center"/>
        <w:rPr>
          <w:rFonts w:ascii="Calibri" w:hAnsi="Calibri"/>
        </w:rPr>
      </w:pPr>
    </w:p>
    <w:p w:rsidR="00907867" w:rsidRDefault="00907867"/>
    <w:sectPr w:rsidR="0090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4313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173"/>
    <w:rsid w:val="00773173"/>
    <w:rsid w:val="00907867"/>
    <w:rsid w:val="00AB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31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1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31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31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7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dcterms:created xsi:type="dcterms:W3CDTF">2017-02-14T12:03:00Z</dcterms:created>
  <dcterms:modified xsi:type="dcterms:W3CDTF">2017-02-14T12:03:00Z</dcterms:modified>
</cp:coreProperties>
</file>